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46672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2015 </w:t>
      </w:r>
      <w:r>
        <w:rPr>
          <w:b/>
          <w:bCs/>
          <w:color w:val="000000"/>
          <w:sz w:val="18"/>
          <w:szCs w:val="18"/>
        </w:rPr>
        <w:br/>
        <w:t xml:space="preserve">в классах "Оптимист", "Кадет", "Зум 8", "49-й", "49-й FX", </w:t>
      </w:r>
      <w:r>
        <w:rPr>
          <w:b/>
          <w:bCs/>
          <w:color w:val="000000"/>
          <w:sz w:val="18"/>
          <w:szCs w:val="18"/>
        </w:rPr>
        <w:br/>
        <w:t xml:space="preserve">"Накра 17 - микст" </w:t>
      </w:r>
      <w:r>
        <w:rPr>
          <w:b/>
          <w:bCs/>
          <w:color w:val="000000"/>
          <w:sz w:val="18"/>
          <w:szCs w:val="18"/>
        </w:rPr>
        <w:br/>
        <w:t xml:space="preserve">ЕКП № 24207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01.08.2015 - 08.08.2015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"49-й" </w:t>
      </w:r>
    </w:p>
    <w:p w:rsidR="00000000" w:rsidRDefault="0084667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51"/>
        <w:gridCol w:w="556"/>
        <w:gridCol w:w="551"/>
        <w:gridCol w:w="530"/>
        <w:gridCol w:w="510"/>
        <w:gridCol w:w="510"/>
        <w:gridCol w:w="510"/>
        <w:gridCol w:w="471"/>
        <w:gridCol w:w="471"/>
        <w:gridCol w:w="599"/>
        <w:gridCol w:w="659"/>
        <w:gridCol w:w="4646"/>
        <w:gridCol w:w="522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МАРГУЛИС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ПАНЬШИН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г. 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БУБНОВ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Коновалов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Воронеж, Обл. СДЮСШОР ВВС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Тольятти, ШВСМ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 Данил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МАЛЬНЕВ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Крылова Н.П. 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г.Тольятти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ГОНЧАРОВ Назар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ЕЛЬЧАНИНОВ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В.Б., Зузуля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Азов, ГБУ РО "СДЮСШОР-9"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 г.Тольятти, МБУ ДО 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КРАПИВИН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МАРИНИЧЕВ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В.А., Мордвинова З.Н.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66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</w:tbl>
    <w:p w:rsidR="00000000" w:rsidRDefault="00846672">
      <w:pPr>
        <w:rPr>
          <w:rFonts w:eastAsia="Times New Roman"/>
          <w:color w:val="000000"/>
          <w:sz w:val="18"/>
          <w:szCs w:val="18"/>
        </w:rPr>
      </w:pPr>
    </w:p>
    <w:p w:rsidR="00000000" w:rsidRDefault="0084667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4667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1.9.13 : 08-08-2012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846672" w:rsidRDefault="0084667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846672" w:rsidSect="00554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42D0"/>
    <w:rsid w:val="005542D0"/>
    <w:rsid w:val="008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2015 в классах "Оптимист", "Кадет", "Зум 8", "49-й", "49-й FX", "Накра 17 - микст" ЕКП № 24207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2015 в классах "Оптимист", "Кадет", "Зум 8", "49-й", "49-й FX", "Накра 17 - микст" ЕКП № 24207</dc:title>
  <dc:creator>admin</dc:creator>
  <cp:lastModifiedBy>admin</cp:lastModifiedBy>
  <cp:revision>2</cp:revision>
  <dcterms:created xsi:type="dcterms:W3CDTF">2015-08-06T14:30:00Z</dcterms:created>
  <dcterms:modified xsi:type="dcterms:W3CDTF">2015-08-06T14:30:00Z</dcterms:modified>
</cp:coreProperties>
</file>