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С 21 по 28 февраля в г.Севастополь  состоится парусная  регата на призы Командующего ЧФ РФ Открытое первенство Краснознаменного Черноморского флота 2015  («Опимист», «Кадет», «Зум-8»).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  <w:r w:rsidRPr="00D54C8F">
        <w:rPr>
          <w:b/>
          <w:color w:val="424242"/>
          <w:bdr w:val="none" w:sz="0" w:space="0" w:color="auto" w:frame="1"/>
        </w:rPr>
        <w:t>Программа</w:t>
      </w:r>
      <w:r w:rsidRPr="00D54C8F">
        <w:rPr>
          <w:color w:val="424242"/>
          <w:bdr w:val="none" w:sz="0" w:space="0" w:color="auto" w:frame="1"/>
        </w:rPr>
        <w:t>: 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i/>
          <w:color w:val="424242"/>
        </w:rPr>
      </w:pPr>
      <w:r w:rsidRPr="00D54C8F">
        <w:rPr>
          <w:rStyle w:val="Strong"/>
          <w:i/>
          <w:color w:val="424242"/>
          <w:bdr w:val="none" w:sz="0" w:space="0" w:color="auto" w:frame="1"/>
        </w:rPr>
        <w:t>21 февраля: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  <w:r w:rsidRPr="00D54C8F">
        <w:rPr>
          <w:color w:val="424242"/>
          <w:bdr w:val="none" w:sz="0" w:space="0" w:color="auto" w:frame="1"/>
        </w:rPr>
        <w:t>12:00 – 17:00 – Приезд/регистрация участников и контрольный осмотр яхт.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i/>
          <w:color w:val="424242"/>
        </w:rPr>
      </w:pPr>
      <w:r w:rsidRPr="00D54C8F">
        <w:rPr>
          <w:rStyle w:val="Strong"/>
          <w:i/>
          <w:color w:val="424242"/>
          <w:bdr w:val="none" w:sz="0" w:space="0" w:color="auto" w:frame="1"/>
        </w:rPr>
        <w:t>22 февраля: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10:00 – 12:00 Регистрация участников и контрольный осмотр яхт.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13:00 – Собрание представителей команд и судейской коллегии.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14:00 – 16:00 Тренировочная гонка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18:00 – Церемония открытия соревнований.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i/>
          <w:color w:val="424242"/>
        </w:rPr>
      </w:pPr>
      <w:r w:rsidRPr="00D54C8F">
        <w:rPr>
          <w:rStyle w:val="Strong"/>
          <w:i/>
          <w:color w:val="424242"/>
          <w:bdr w:val="none" w:sz="0" w:space="0" w:color="auto" w:frame="1"/>
        </w:rPr>
        <w:t>23 – 27 февраля: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10:00 – Собрание участников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  <w:r w:rsidRPr="00D54C8F">
        <w:rPr>
          <w:color w:val="424242"/>
          <w:bdr w:val="none" w:sz="0" w:space="0" w:color="auto" w:frame="1"/>
        </w:rPr>
        <w:t>12:00 – Первый старт гоночного дня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Запланирован один резервный день, для проведения экскурсий по городу и посещение военных кораблей.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</w:rPr>
        <w:t>18:00 27.03. – Награждение, закрытие соревнований.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i/>
          <w:color w:val="424242"/>
        </w:rPr>
      </w:pPr>
      <w:r w:rsidRPr="00D54C8F">
        <w:rPr>
          <w:rStyle w:val="Strong"/>
          <w:i/>
          <w:color w:val="424242"/>
          <w:bdr w:val="none" w:sz="0" w:space="0" w:color="auto" w:frame="1"/>
        </w:rPr>
        <w:t>28 февраля: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  <w:r w:rsidRPr="00D54C8F">
        <w:rPr>
          <w:color w:val="424242"/>
          <w:bdr w:val="none" w:sz="0" w:space="0" w:color="auto" w:frame="1"/>
        </w:rPr>
        <w:t>Отъезд участников.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Председатель гоночного комитета - Александр Борисович Белозерец (г. Темрюк). Заместитель Председателя гоночного комитета - Тараненко Андрей Борисович (г. Севастополь).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b/>
          <w:color w:val="424242"/>
          <w:bdr w:val="none" w:sz="0" w:space="0" w:color="auto" w:frame="1"/>
        </w:rPr>
      </w:pPr>
      <w:r w:rsidRPr="00D54C8F">
        <w:rPr>
          <w:color w:val="424242"/>
          <w:bdr w:val="none" w:sz="0" w:space="0" w:color="auto" w:frame="1"/>
        </w:rPr>
        <w:t xml:space="preserve">Предварительные заявки принимаются по эл.почте: </w:t>
      </w:r>
      <w:hyperlink r:id="rId4" w:history="1">
        <w:r w:rsidRPr="00D54C8F">
          <w:rPr>
            <w:rStyle w:val="Hyperlink"/>
            <w:b/>
            <w:bdr w:val="none" w:sz="0" w:space="0" w:color="auto" w:frame="1"/>
            <w:lang w:val="en-US"/>
          </w:rPr>
          <w:t>sevastopolsailing</w:t>
        </w:r>
        <w:r w:rsidRPr="00D54C8F">
          <w:rPr>
            <w:rStyle w:val="Hyperlink"/>
            <w:b/>
            <w:bdr w:val="none" w:sz="0" w:space="0" w:color="auto" w:frame="1"/>
          </w:rPr>
          <w:t>@</w:t>
        </w:r>
        <w:r w:rsidRPr="00D54C8F">
          <w:rPr>
            <w:rStyle w:val="Hyperlink"/>
            <w:b/>
            <w:bdr w:val="none" w:sz="0" w:space="0" w:color="auto" w:frame="1"/>
            <w:lang w:val="en-US"/>
          </w:rPr>
          <w:t>mail</w:t>
        </w:r>
        <w:r w:rsidRPr="00D54C8F">
          <w:rPr>
            <w:rStyle w:val="Hyperlink"/>
            <w:b/>
            <w:bdr w:val="none" w:sz="0" w:space="0" w:color="auto" w:frame="1"/>
          </w:rPr>
          <w:t>.</w:t>
        </w:r>
        <w:r w:rsidRPr="00D54C8F">
          <w:rPr>
            <w:rStyle w:val="Hyperlink"/>
            <w:b/>
            <w:bdr w:val="none" w:sz="0" w:space="0" w:color="auto" w:frame="1"/>
            <w:lang w:val="en-US"/>
          </w:rPr>
          <w:t>ru</w:t>
        </w:r>
      </w:hyperlink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  <w:bdr w:val="none" w:sz="0" w:space="0" w:color="auto" w:frame="1"/>
        </w:rPr>
      </w:pPr>
      <w:r w:rsidRPr="00D54C8F">
        <w:rPr>
          <w:color w:val="424242"/>
          <w:bdr w:val="none" w:sz="0" w:space="0" w:color="auto" w:frame="1"/>
        </w:rPr>
        <w:t>Участникам, своевременно подавшим предварительные заявки, будет организована паромная переправа вне очереди.</w:t>
      </w:r>
    </w:p>
    <w:p w:rsidR="00564C1B" w:rsidRPr="00D54C8F" w:rsidRDefault="00564C1B" w:rsidP="00D530E7">
      <w:pPr>
        <w:pStyle w:val="NormalWeb"/>
        <w:shd w:val="clear" w:color="auto" w:fill="FFFFFF"/>
        <w:spacing w:before="0" w:beforeAutospacing="0" w:after="0" w:afterAutospacing="0" w:line="359" w:lineRule="atLeast"/>
        <w:rPr>
          <w:color w:val="424242"/>
        </w:rPr>
      </w:pPr>
      <w:r w:rsidRPr="00D54C8F">
        <w:rPr>
          <w:color w:val="424242"/>
          <w:bdr w:val="none" w:sz="0" w:space="0" w:color="auto" w:frame="1"/>
        </w:rPr>
        <w:t>За дополнительной информацией обращайтесь:</w:t>
      </w:r>
    </w:p>
    <w:p w:rsidR="00564C1B" w:rsidRPr="00D54C8F" w:rsidRDefault="00564C1B">
      <w:pPr>
        <w:rPr>
          <w:rFonts w:ascii="Times New Roman" w:hAnsi="Times New Roman"/>
          <w:sz w:val="24"/>
          <w:szCs w:val="24"/>
        </w:rPr>
      </w:pPr>
      <w:r w:rsidRPr="00D54C8F">
        <w:rPr>
          <w:rFonts w:ascii="Times New Roman" w:hAnsi="Times New Roman"/>
          <w:sz w:val="24"/>
          <w:szCs w:val="24"/>
        </w:rPr>
        <w:t>Осипова Мария - секретарь ФПС Севастополя  +79780447064;</w:t>
      </w:r>
    </w:p>
    <w:p w:rsidR="00564C1B" w:rsidRPr="00D54C8F" w:rsidRDefault="00564C1B">
      <w:pPr>
        <w:rPr>
          <w:rFonts w:ascii="Times New Roman" w:hAnsi="Times New Roman"/>
          <w:sz w:val="24"/>
          <w:szCs w:val="24"/>
        </w:rPr>
      </w:pPr>
      <w:r w:rsidRPr="00D54C8F">
        <w:rPr>
          <w:rFonts w:ascii="Times New Roman" w:hAnsi="Times New Roman"/>
          <w:sz w:val="24"/>
          <w:szCs w:val="24"/>
        </w:rPr>
        <w:t>Чехлатая Елена - орг.вопросы  +79780969000;</w:t>
      </w:r>
    </w:p>
    <w:p w:rsidR="00564C1B" w:rsidRPr="00D54C8F" w:rsidRDefault="00564C1B">
      <w:pPr>
        <w:rPr>
          <w:rFonts w:ascii="Times New Roman" w:hAnsi="Times New Roman"/>
          <w:sz w:val="24"/>
          <w:szCs w:val="24"/>
        </w:rPr>
      </w:pPr>
      <w:r w:rsidRPr="00D54C8F">
        <w:rPr>
          <w:rFonts w:ascii="Times New Roman" w:hAnsi="Times New Roman"/>
          <w:sz w:val="24"/>
          <w:szCs w:val="24"/>
        </w:rPr>
        <w:t>Тараненко Андрей Борисович - зам.председателя гоночного комитета  +79788457446.</w:t>
      </w:r>
    </w:p>
    <w:sectPr w:rsidR="00564C1B" w:rsidRPr="00D54C8F" w:rsidSect="001A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0E7"/>
    <w:rsid w:val="001A48EE"/>
    <w:rsid w:val="001A77B2"/>
    <w:rsid w:val="00243A21"/>
    <w:rsid w:val="002851D8"/>
    <w:rsid w:val="00364597"/>
    <w:rsid w:val="003C222A"/>
    <w:rsid w:val="0040480B"/>
    <w:rsid w:val="0042280B"/>
    <w:rsid w:val="00564C1B"/>
    <w:rsid w:val="00590A7B"/>
    <w:rsid w:val="005C2CE6"/>
    <w:rsid w:val="005C33AE"/>
    <w:rsid w:val="00625C83"/>
    <w:rsid w:val="00636B47"/>
    <w:rsid w:val="006C32AC"/>
    <w:rsid w:val="006E71FC"/>
    <w:rsid w:val="008D2229"/>
    <w:rsid w:val="00D530E7"/>
    <w:rsid w:val="00D5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7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3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530E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530E7"/>
    <w:rPr>
      <w:rFonts w:cs="Times New Roman"/>
    </w:rPr>
  </w:style>
  <w:style w:type="character" w:styleId="Hyperlink">
    <w:name w:val="Hyperlink"/>
    <w:basedOn w:val="DefaultParagraphFont"/>
    <w:uiPriority w:val="99"/>
    <w:rsid w:val="00D530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astopolsailing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</Pages>
  <Words>205</Words>
  <Characters>1172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4</cp:revision>
  <dcterms:created xsi:type="dcterms:W3CDTF">2015-02-09T15:51:00Z</dcterms:created>
  <dcterms:modified xsi:type="dcterms:W3CDTF">2015-02-10T09:12:00Z</dcterms:modified>
</cp:coreProperties>
</file>