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0A" w:rsidRPr="007E6E0A" w:rsidRDefault="007E6E0A" w:rsidP="007E6E0A">
      <w:pPr>
        <w:spacing w:before="100" w:beforeAutospacing="1" w:after="100" w:afterAutospacing="1" w:line="240" w:lineRule="auto"/>
        <w:jc w:val="center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Чемпионат России в классах: </w:t>
      </w:r>
      <w:proofErr w:type="spellStart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курс-рейс </w:t>
      </w:r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 xml:space="preserve">Республика Крым, Ленинский район, </w:t>
      </w:r>
      <w:proofErr w:type="spellStart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п.Мысовое</w:t>
      </w:r>
      <w:proofErr w:type="spellEnd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 xml:space="preserve">01.05.2017 - 05.05.2017 </w:t>
      </w:r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>Официальные результаты, класс "</w:t>
      </w:r>
      <w:proofErr w:type="spellStart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гидрофоил</w:t>
      </w:r>
      <w:proofErr w:type="spellEnd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" </w:t>
      </w:r>
    </w:p>
    <w:p w:rsidR="007E6E0A" w:rsidRPr="007E6E0A" w:rsidRDefault="007E6E0A" w:rsidP="007E6E0A">
      <w:pPr>
        <w:spacing w:before="100" w:beforeAutospacing="1" w:after="100" w:afterAutospacing="1" w:line="240" w:lineRule="auto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</w:r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  <w:t xml:space="preserve">Председатель ГК_____________/Ражев Алексей Львович/ </w:t>
      </w:r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</w:r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  <w:t xml:space="preserve">Главный секретарь_____________/Абрамова Светлана Анатольевна/ </w:t>
      </w:r>
    </w:p>
    <w:p w:rsidR="007E6E0A" w:rsidRPr="007E6E0A" w:rsidRDefault="007E6E0A" w:rsidP="007E6E0A">
      <w:pPr>
        <w:spacing w:before="100" w:beforeAutospacing="1" w:after="100" w:afterAutospacing="1" w:line="240" w:lineRule="auto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 xml:space="preserve">Класс: </w:t>
      </w:r>
      <w:proofErr w:type="spellStart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7E6E0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гидрофоил</w:t>
      </w:r>
      <w:proofErr w:type="spellEnd"/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518"/>
        <w:gridCol w:w="1750"/>
        <w:gridCol w:w="597"/>
        <w:gridCol w:w="333"/>
        <w:gridCol w:w="371"/>
        <w:gridCol w:w="360"/>
        <w:gridCol w:w="360"/>
        <w:gridCol w:w="327"/>
        <w:gridCol w:w="327"/>
        <w:gridCol w:w="327"/>
        <w:gridCol w:w="327"/>
        <w:gridCol w:w="349"/>
        <w:gridCol w:w="349"/>
        <w:gridCol w:w="327"/>
        <w:gridCol w:w="377"/>
        <w:gridCol w:w="377"/>
        <w:gridCol w:w="399"/>
        <w:gridCol w:w="431"/>
        <w:gridCol w:w="883"/>
      </w:tblGrid>
      <w:tr w:rsidR="007E6E0A" w:rsidRPr="007E6E0A" w:rsidTr="007E6E0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Парус</w:t>
            </w: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</w:tr>
      <w:tr w:rsidR="007E6E0A" w:rsidRPr="007E6E0A" w:rsidTr="007E6E0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E6E0A" w:rsidRPr="007E6E0A" w:rsidTr="007E6E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Тарадин</w:t>
            </w:r>
            <w:proofErr w:type="spellEnd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25.11.1996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7E6E0A" w:rsidRPr="007E6E0A" w:rsidTr="007E6E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Чибизов</w:t>
            </w:r>
            <w:proofErr w:type="spellEnd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03.08.1977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</w:tr>
      <w:tr w:rsidR="007E6E0A" w:rsidRPr="007E6E0A" w:rsidTr="007E6E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Минаев Антон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01.08.1998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7E6E0A" w:rsidRPr="007E6E0A" w:rsidTr="007E6E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Палехин</w:t>
            </w:r>
            <w:proofErr w:type="spellEnd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14.01.1986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Новосибирск</w:t>
            </w:r>
          </w:p>
        </w:tc>
      </w:tr>
      <w:tr w:rsidR="007E6E0A" w:rsidRPr="007E6E0A" w:rsidTr="007E6E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Соколов Никита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09.11.1998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</w:tr>
      <w:tr w:rsidR="007E6E0A" w:rsidRPr="007E6E0A" w:rsidTr="007E6E0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Шайдаков</w:t>
            </w:r>
            <w:proofErr w:type="spellEnd"/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15.06.1975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E0A" w:rsidRPr="007E6E0A" w:rsidRDefault="007E6E0A" w:rsidP="007E6E0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7E6E0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Ярославль</w:t>
            </w:r>
          </w:p>
        </w:tc>
      </w:tr>
    </w:tbl>
    <w:p w:rsidR="007E6E0A" w:rsidRPr="002D531A" w:rsidRDefault="007E6E0A" w:rsidP="007E6E0A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0554C2" w:rsidRDefault="000554C2" w:rsidP="007E6E0A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554C2" w:rsidRPr="000554C2" w:rsidRDefault="000554C2" w:rsidP="000554C2">
      <w:pPr>
        <w:spacing w:before="100" w:beforeAutospacing="1" w:after="100" w:afterAutospacing="1" w:line="240" w:lineRule="auto"/>
        <w:jc w:val="center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Чемпионат России в классах: </w:t>
      </w:r>
      <w:proofErr w:type="spellStart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курс-рейс </w:t>
      </w:r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 xml:space="preserve">Республика Крым, Ленинский район, </w:t>
      </w:r>
      <w:proofErr w:type="spellStart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п.Мысовое</w:t>
      </w:r>
      <w:proofErr w:type="spellEnd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 xml:space="preserve">01.05.2017 - 05.05.2017 </w:t>
      </w:r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>Официальные результаты, класс "</w:t>
      </w:r>
      <w:proofErr w:type="spellStart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твинтип</w:t>
      </w:r>
      <w:proofErr w:type="spellEnd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" </w:t>
      </w:r>
    </w:p>
    <w:p w:rsidR="000554C2" w:rsidRPr="000554C2" w:rsidRDefault="000554C2" w:rsidP="000554C2">
      <w:pPr>
        <w:spacing w:before="100" w:beforeAutospacing="1" w:after="100" w:afterAutospacing="1" w:line="240" w:lineRule="auto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r w:rsidRPr="000554C2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</w:r>
      <w:r w:rsidRPr="000554C2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  <w:t xml:space="preserve">Председатель ГК_____________/Ражев Алексей Львович/ </w:t>
      </w:r>
      <w:r w:rsidRPr="000554C2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</w:r>
      <w:r w:rsidRPr="000554C2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  <w:t xml:space="preserve">Главный секретарь_____________/Абрамова Светлана Анатольевна/ </w:t>
      </w:r>
    </w:p>
    <w:p w:rsidR="000554C2" w:rsidRPr="000554C2" w:rsidRDefault="000554C2" w:rsidP="000554C2">
      <w:pPr>
        <w:spacing w:before="100" w:beforeAutospacing="1" w:after="100" w:afterAutospacing="1" w:line="240" w:lineRule="auto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bookmarkStart w:id="0" w:name="_Hlk482098452"/>
      <w:r w:rsidRPr="000554C2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 xml:space="preserve">Класс: </w:t>
      </w:r>
      <w:proofErr w:type="spellStart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0554C2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твинтип</w:t>
      </w:r>
      <w:proofErr w:type="spellEnd"/>
      <w:r w:rsidRPr="000554C2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90"/>
        <w:gridCol w:w="2077"/>
        <w:gridCol w:w="685"/>
        <w:gridCol w:w="369"/>
        <w:gridCol w:w="415"/>
        <w:gridCol w:w="401"/>
        <w:gridCol w:w="401"/>
        <w:gridCol w:w="362"/>
        <w:gridCol w:w="362"/>
        <w:gridCol w:w="362"/>
        <w:gridCol w:w="362"/>
        <w:gridCol w:w="362"/>
        <w:gridCol w:w="362"/>
        <w:gridCol w:w="447"/>
        <w:gridCol w:w="486"/>
        <w:gridCol w:w="1026"/>
      </w:tblGrid>
      <w:tr w:rsidR="000554C2" w:rsidRPr="000554C2" w:rsidTr="000554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Парус</w:t>
            </w: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</w:tr>
      <w:tr w:rsidR="000554C2" w:rsidRPr="000554C2" w:rsidTr="000554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Лезинов</w:t>
            </w:r>
            <w:proofErr w:type="spellEnd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01.02.1968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Ярославль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Константинов Михаил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10.07.1982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Букреева</w:t>
            </w:r>
            <w:proofErr w:type="spellEnd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08.01.1997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Новосибирск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Алексеев Марьян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24.04.1980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Керчь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Шайдаков</w:t>
            </w:r>
            <w:proofErr w:type="spellEnd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15.06.1975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Ярославль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Мурашев</w:t>
            </w:r>
            <w:proofErr w:type="spellEnd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30.08.1971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Новосибирск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Емельянов Михаил Артёмович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10.10.2002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Красногорск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Поляков Владимир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28.07.2002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Бессмертных Елена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10.04.1971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Халявин Геннадий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25.04.1950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г. Оренбург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Палехин</w:t>
            </w:r>
            <w:proofErr w:type="spellEnd"/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14.01.1986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Новосибирск</w:t>
            </w:r>
          </w:p>
        </w:tc>
      </w:tr>
      <w:tr w:rsidR="000554C2" w:rsidRPr="000554C2" w:rsidTr="000554C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RUS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Гаращенко Валерия Денисовна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06.05.2001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4C2" w:rsidRPr="000554C2" w:rsidRDefault="000554C2" w:rsidP="000554C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0554C2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Екатеринбург</w:t>
            </w:r>
          </w:p>
        </w:tc>
      </w:tr>
    </w:tbl>
    <w:p w:rsidR="000554C2" w:rsidRDefault="000554C2" w:rsidP="007E6E0A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D531A" w:rsidRDefault="002D531A" w:rsidP="007E6E0A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D531A" w:rsidRPr="002D531A" w:rsidRDefault="002D531A" w:rsidP="002D531A">
      <w:pPr>
        <w:spacing w:before="100" w:beforeAutospacing="1" w:after="100" w:afterAutospacing="1" w:line="240" w:lineRule="auto"/>
        <w:jc w:val="center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Чемпионат России в классах: </w:t>
      </w:r>
      <w:proofErr w:type="spellStart"/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курс-рейс </w:t>
      </w:r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 xml:space="preserve">Республика Крым, Ленинский район, </w:t>
      </w:r>
      <w:proofErr w:type="spellStart"/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п.Мысовое</w:t>
      </w:r>
      <w:proofErr w:type="spellEnd"/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 xml:space="preserve">01.05.2017 - 05.05.2017 </w:t>
      </w:r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br/>
        <w:t>Официальные результаты, класс "</w:t>
      </w:r>
      <w:proofErr w:type="spellStart"/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курс-рейс" </w:t>
      </w:r>
    </w:p>
    <w:p w:rsidR="002D531A" w:rsidRPr="002D531A" w:rsidRDefault="002D531A" w:rsidP="002D531A">
      <w:pPr>
        <w:spacing w:before="100" w:beforeAutospacing="1" w:after="100" w:afterAutospacing="1" w:line="240" w:lineRule="auto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r w:rsidRPr="002D531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</w:r>
      <w:r w:rsidRPr="002D531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  <w:t xml:space="preserve">Председатель ГК_____________/Ражев Алексей Львович/ </w:t>
      </w:r>
      <w:r w:rsidRPr="002D531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</w:r>
      <w:r w:rsidRPr="002D531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br/>
        <w:t xml:space="preserve">Главный секретарь_____________/Абрамова Светлана Анатольевна/ </w:t>
      </w:r>
    </w:p>
    <w:p w:rsidR="002D531A" w:rsidRPr="002D531A" w:rsidRDefault="002D531A" w:rsidP="002D531A">
      <w:pPr>
        <w:spacing w:before="100" w:beforeAutospacing="1" w:after="100" w:afterAutospacing="1" w:line="240" w:lineRule="auto"/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</w:pPr>
      <w:r w:rsidRPr="002D531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 xml:space="preserve">Класс: </w:t>
      </w:r>
      <w:proofErr w:type="spellStart"/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>Кайтбординг</w:t>
      </w:r>
      <w:proofErr w:type="spellEnd"/>
      <w:r w:rsidRPr="002D531A">
        <w:rPr>
          <w:rFonts w:ascii="MS Sans Serif" w:eastAsia="Times New Roman" w:hAnsi="MS Sans Serif" w:cs="Times New Roman"/>
          <w:b/>
          <w:bCs/>
          <w:color w:val="000000"/>
          <w:sz w:val="18"/>
          <w:szCs w:val="18"/>
          <w:lang w:eastAsia="ru-RU"/>
        </w:rPr>
        <w:t xml:space="preserve"> курс-рейс</w:t>
      </w:r>
      <w:r w:rsidRPr="002D531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513"/>
        <w:gridCol w:w="1740"/>
        <w:gridCol w:w="592"/>
        <w:gridCol w:w="331"/>
        <w:gridCol w:w="369"/>
        <w:gridCol w:w="358"/>
        <w:gridCol w:w="358"/>
        <w:gridCol w:w="358"/>
        <w:gridCol w:w="325"/>
        <w:gridCol w:w="325"/>
        <w:gridCol w:w="347"/>
        <w:gridCol w:w="352"/>
        <w:gridCol w:w="325"/>
        <w:gridCol w:w="352"/>
        <w:gridCol w:w="374"/>
        <w:gridCol w:w="374"/>
        <w:gridCol w:w="396"/>
        <w:gridCol w:w="428"/>
        <w:gridCol w:w="874"/>
      </w:tblGrid>
      <w:tr w:rsidR="002D531A" w:rsidRPr="002D531A" w:rsidTr="002D531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Парус</w:t>
            </w: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</w:tr>
      <w:tr w:rsidR="002D531A" w:rsidRPr="002D531A" w:rsidTr="002D53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гн.11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Минаев Антон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01.08.1998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dns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Соколов Никита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09.11.1998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dsq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Лезинов</w:t>
            </w:r>
            <w:proofErr w:type="spellEnd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01.02.1968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Ярославль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Колабин</w:t>
            </w:r>
            <w:proofErr w:type="spellEnd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 xml:space="preserve"> Павел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22.02.1998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Новосибирск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Минаев Дмитрий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20.07.1965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Мытищи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Гаращенко Валерия Денисовна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06.05.2001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Екатеринбург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Букреева</w:t>
            </w:r>
            <w:proofErr w:type="spellEnd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08.01.1997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Новосибирск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Палехин</w:t>
            </w:r>
            <w:proofErr w:type="spellEnd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14.01.1986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Новосибирск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Ярцев Иван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06.03.2001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Поляков Владимир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28.07.2002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Москва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Кукош</w:t>
            </w:r>
            <w:proofErr w:type="spellEnd"/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 xml:space="preserve"> Александр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27.08.2002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п. Мысовое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Бессмертных Елена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10.04.1971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</w:tr>
      <w:tr w:rsidR="002D531A" w:rsidRPr="002D531A" w:rsidTr="002D53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RUS 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Константинов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10.07.1982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proofErr w:type="spellStart"/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31A" w:rsidRPr="002D531A" w:rsidRDefault="002D531A" w:rsidP="002D531A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2D53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Москва</w:t>
            </w:r>
          </w:p>
        </w:tc>
      </w:tr>
    </w:tbl>
    <w:p w:rsidR="007E6E0A" w:rsidRDefault="007E6E0A" w:rsidP="007E6E0A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66F1" w:rsidRDefault="007E6E0A" w:rsidP="007E6E0A">
      <w:bookmarkStart w:id="1" w:name="_GoBack"/>
      <w:bookmarkEnd w:id="1"/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 xml:space="preserve">Для подсчета результатов использована программа </w:t>
      </w:r>
      <w:proofErr w:type="spellStart"/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>SailingRaces</w:t>
      </w:r>
      <w:proofErr w:type="spellEnd"/>
      <w:r w:rsidRPr="007E6E0A">
        <w:rPr>
          <w:rFonts w:ascii="MS Sans Serif" w:eastAsia="Times New Roman" w:hAnsi="MS Sans Serif" w:cs="Times New Roman"/>
          <w:color w:val="000000"/>
          <w:sz w:val="18"/>
          <w:szCs w:val="18"/>
          <w:lang w:eastAsia="ru-RU"/>
        </w:rPr>
        <w:t xml:space="preserve"> версия 1.10.4 : 16-09-2016 </w:t>
      </w:r>
      <w:hyperlink r:id="rId4" w:history="1">
        <w:r w:rsidRPr="007E6E0A">
          <w:rPr>
            <w:rFonts w:ascii="MS Sans Serif" w:eastAsia="Times New Roman" w:hAnsi="MS Sans Serif" w:cs="Times New Roman"/>
            <w:color w:val="0000FF"/>
            <w:sz w:val="18"/>
            <w:szCs w:val="18"/>
            <w:u w:val="single"/>
            <w:lang w:eastAsia="ru-RU"/>
          </w:rPr>
          <w:t xml:space="preserve">http://www.sailingraces.ru </w:t>
        </w:r>
      </w:hyperlink>
    </w:p>
    <w:sectPr w:rsidR="0060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0A"/>
    <w:rsid w:val="00007954"/>
    <w:rsid w:val="000554C2"/>
    <w:rsid w:val="002D531A"/>
    <w:rsid w:val="0048063F"/>
    <w:rsid w:val="006066F1"/>
    <w:rsid w:val="007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8CE7"/>
  <w15:chartTrackingRefBased/>
  <w15:docId w15:val="{343BE246-46E3-4C75-A9B1-8CF2EF6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055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05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3</cp:revision>
  <dcterms:created xsi:type="dcterms:W3CDTF">2017-05-09T10:02:00Z</dcterms:created>
  <dcterms:modified xsi:type="dcterms:W3CDTF">2017-05-09T10:11:00Z</dcterms:modified>
</cp:coreProperties>
</file>