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F7" w:rsidRPr="00175129" w:rsidRDefault="00165FF7" w:rsidP="002A3060">
      <w:pPr>
        <w:pStyle w:val="Default"/>
        <w:jc w:val="center"/>
        <w:rPr>
          <w:b/>
          <w:color w:val="auto"/>
          <w:sz w:val="28"/>
          <w:szCs w:val="28"/>
        </w:rPr>
      </w:pPr>
      <w:r w:rsidRPr="00175129">
        <w:rPr>
          <w:b/>
          <w:color w:val="auto"/>
          <w:sz w:val="28"/>
          <w:szCs w:val="28"/>
        </w:rPr>
        <w:t>Чемпионат России по парусному спорту в классе «Крейсерская яхта Л-6»</w:t>
      </w:r>
    </w:p>
    <w:p w:rsidR="00165FF7" w:rsidRPr="00175129" w:rsidRDefault="00165FF7" w:rsidP="002A3060">
      <w:pPr>
        <w:pStyle w:val="Default"/>
        <w:jc w:val="center"/>
        <w:rPr>
          <w:color w:val="auto"/>
          <w:sz w:val="28"/>
          <w:szCs w:val="28"/>
        </w:rPr>
      </w:pPr>
      <w:r w:rsidRPr="00175129">
        <w:rPr>
          <w:color w:val="auto"/>
          <w:sz w:val="28"/>
          <w:szCs w:val="28"/>
        </w:rPr>
        <w:t xml:space="preserve">Акватория Финского залива                                                       </w:t>
      </w:r>
      <w:r w:rsidRPr="00175129">
        <w:rPr>
          <w:rStyle w:val="FontStyle22"/>
          <w:rFonts w:ascii="Times New Roman" w:cs="Arial Unicode MS"/>
          <w:b w:val="0"/>
          <w:i w:val="0"/>
          <w:color w:val="auto"/>
          <w:spacing w:val="0"/>
          <w:sz w:val="28"/>
          <w:szCs w:val="28"/>
          <w:lang w:eastAsia="en-US"/>
        </w:rPr>
        <w:t>14.08 – 27.08.2017</w:t>
      </w:r>
    </w:p>
    <w:p w:rsidR="00165FF7" w:rsidRPr="00175129" w:rsidRDefault="00165FF7" w:rsidP="002A3060">
      <w:pPr>
        <w:pStyle w:val="Default"/>
        <w:jc w:val="center"/>
        <w:rPr>
          <w:b/>
          <w:color w:val="auto"/>
          <w:sz w:val="28"/>
          <w:szCs w:val="28"/>
        </w:rPr>
      </w:pPr>
      <w:r w:rsidRPr="00175129">
        <w:rPr>
          <w:b/>
          <w:color w:val="auto"/>
          <w:sz w:val="28"/>
          <w:szCs w:val="28"/>
        </w:rPr>
        <w:t>№ 25466 в ЕКП</w:t>
      </w:r>
    </w:p>
    <w:p w:rsidR="00165FF7" w:rsidRDefault="00165FF7" w:rsidP="00AB08A5">
      <w:pPr>
        <w:pStyle w:val="Default"/>
        <w:jc w:val="center"/>
        <w:rPr>
          <w:b/>
          <w:sz w:val="28"/>
          <w:szCs w:val="28"/>
        </w:rPr>
      </w:pPr>
    </w:p>
    <w:p w:rsidR="00165FF7" w:rsidRPr="003F0C2E" w:rsidRDefault="00165FF7" w:rsidP="00C01C09">
      <w:pPr>
        <w:pStyle w:val="Style14"/>
        <w:keepLines/>
        <w:widowControl/>
        <w:spacing w:after="120"/>
        <w:jc w:val="center"/>
        <w:rPr>
          <w:rFonts w:ascii="Times New Roman" w:hAnsi="Times New Roman" w:cs="Times New Roman"/>
        </w:rPr>
      </w:pPr>
      <w:r w:rsidRPr="003F0C2E">
        <w:rPr>
          <w:rStyle w:val="FontStyle22"/>
          <w:rFonts w:ascii="Times New Roman" w:hAnsi="Times New Roman" w:cs="Times New Roman"/>
          <w:bCs/>
          <w:i w:val="0"/>
          <w:iCs/>
          <w:spacing w:val="0"/>
          <w:lang w:eastAsia="en-US"/>
        </w:rPr>
        <w:t>ГОНОЧНАЯ ИНСТРУКЦИЯ</w:t>
      </w:r>
    </w:p>
    <w:p w:rsidR="00165FF7" w:rsidRPr="003F0C2E" w:rsidRDefault="00165FF7" w:rsidP="00C25F07">
      <w:pPr>
        <w:pStyle w:val="Style7"/>
        <w:keepLines/>
        <w:widowControl/>
        <w:tabs>
          <w:tab w:val="left" w:pos="1701"/>
          <w:tab w:val="left" w:pos="2268"/>
          <w:tab w:val="left" w:pos="2552"/>
        </w:tabs>
        <w:spacing w:after="120"/>
        <w:rPr>
          <w:rStyle w:val="FontStyle21"/>
          <w:rFonts w:ascii="Times New Roman" w:hAnsi="Times New Roman" w:cs="Times New Roman"/>
          <w:bCs/>
          <w:sz w:val="24"/>
        </w:rPr>
      </w:pPr>
      <w:r w:rsidRPr="003F0C2E">
        <w:rPr>
          <w:rStyle w:val="FontStyle21"/>
          <w:rFonts w:ascii="Times New Roman" w:hAnsi="Times New Roman" w:cs="Times New Roman"/>
          <w:bCs/>
          <w:sz w:val="24"/>
        </w:rPr>
        <w:t>Используемые сокращения: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7258"/>
      </w:tblGrid>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ППГ</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 xml:space="preserve">Правила парусных гонок </w:t>
            </w:r>
            <w:r w:rsidRPr="003F0C2E">
              <w:rPr>
                <w:rStyle w:val="FontStyle21"/>
                <w:rFonts w:ascii="Times New Roman" w:hAnsi="Times New Roman" w:cs="Times New Roman"/>
                <w:b w:val="0"/>
                <w:bCs/>
                <w:iCs/>
                <w:sz w:val="24"/>
                <w:lang w:val="en-US"/>
              </w:rPr>
              <w:t>WS</w:t>
            </w:r>
            <w:r w:rsidRPr="003F0C2E">
              <w:rPr>
                <w:rStyle w:val="FontStyle21"/>
                <w:rFonts w:ascii="Times New Roman" w:hAnsi="Times New Roman" w:cs="Times New Roman"/>
                <w:b w:val="0"/>
                <w:bCs/>
                <w:iCs/>
                <w:sz w:val="24"/>
              </w:rPr>
              <w:t xml:space="preserve"> (ППГ–17)</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 w:val="0"/>
                <w:bCs/>
                <w:iCs/>
                <w:sz w:val="24"/>
              </w:rPr>
            </w:pPr>
            <w:r w:rsidRPr="003F0C2E">
              <w:rPr>
                <w:rStyle w:val="FontStyle21"/>
                <w:rFonts w:ascii="Times New Roman" w:hAnsi="Times New Roman" w:cs="Times New Roman"/>
                <w:b w:val="0"/>
                <w:bCs/>
                <w:iCs/>
                <w:sz w:val="24"/>
              </w:rPr>
              <w:t>ПГГ</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 w:val="0"/>
                <w:bCs/>
                <w:iCs/>
                <w:sz w:val="24"/>
              </w:rPr>
            </w:pPr>
            <w:r w:rsidRPr="003F0C2E">
              <w:rPr>
                <w:rStyle w:val="FontStyle21"/>
                <w:rFonts w:ascii="Times New Roman" w:hAnsi="Times New Roman" w:cs="Times New Roman"/>
                <w:b w:val="0"/>
                <w:bCs/>
                <w:iCs/>
                <w:sz w:val="24"/>
              </w:rPr>
              <w:t>Правила гонок с гандикапом (Приложение 3 к Правилам</w:t>
            </w:r>
            <w:r w:rsidRPr="003F0C2E">
              <w:rPr>
                <w:rStyle w:val="FontStyle24"/>
                <w:rFonts w:ascii="Times New Roman" w:hAnsi="Times New Roman" w:cs="Times New Roman"/>
                <w:bCs/>
                <w:sz w:val="24"/>
                <w:lang w:eastAsia="en-US"/>
              </w:rPr>
              <w:t xml:space="preserve"> парусных соревнований ВФПС (ППС-2013))</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ПКГ</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Правила крейсерских гонок (Приложение 4 к Правилам</w:t>
            </w:r>
            <w:r w:rsidRPr="003F0C2E">
              <w:rPr>
                <w:rStyle w:val="FontStyle24"/>
                <w:rFonts w:ascii="Times New Roman" w:hAnsi="Times New Roman" w:cs="Times New Roman"/>
                <w:bCs/>
                <w:sz w:val="24"/>
                <w:lang w:eastAsia="en-US"/>
              </w:rPr>
              <w:t xml:space="preserve"> парусных соревнований ВФПС (ППС-2013))</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ГИ</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 xml:space="preserve">Гоночная инструкция </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ГСС</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Главное судейское судно</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ГК</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Гоночный комитет</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ПК</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iCs/>
                <w:sz w:val="24"/>
              </w:rPr>
              <w:t>Протестовый комитет</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 w:val="0"/>
                <w:bCs/>
                <w:iCs/>
                <w:sz w:val="24"/>
              </w:rPr>
            </w:pPr>
            <w:r w:rsidRPr="003F0C2E">
              <w:rPr>
                <w:rStyle w:val="FontStyle21"/>
                <w:rFonts w:ascii="Times New Roman" w:hAnsi="Times New Roman" w:cs="Times New Roman"/>
                <w:b w:val="0"/>
                <w:bCs/>
                <w:iCs/>
                <w:sz w:val="24"/>
              </w:rPr>
              <w:t>ТК</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 w:val="0"/>
                <w:bCs/>
                <w:iCs/>
                <w:sz w:val="24"/>
              </w:rPr>
            </w:pPr>
            <w:r w:rsidRPr="003F0C2E">
              <w:rPr>
                <w:rStyle w:val="FontStyle21"/>
                <w:rFonts w:ascii="Times New Roman" w:hAnsi="Times New Roman" w:cs="Times New Roman"/>
                <w:b w:val="0"/>
                <w:bCs/>
                <w:iCs/>
                <w:sz w:val="24"/>
              </w:rPr>
              <w:t>Технический комитет соревнования</w:t>
            </w:r>
          </w:p>
        </w:tc>
      </w:tr>
      <w:tr w:rsidR="00165FF7" w:rsidRPr="003F0C2E" w:rsidTr="00997D1B">
        <w:tc>
          <w:tcPr>
            <w:tcW w:w="1865" w:type="dxa"/>
            <w:vAlign w:val="center"/>
          </w:tcPr>
          <w:p w:rsidR="00165FF7" w:rsidRPr="003F0C2E" w:rsidRDefault="00165FF7" w:rsidP="00E94B3A">
            <w:pPr>
              <w:pStyle w:val="Style7"/>
              <w:keepLines/>
              <w:widowControl/>
              <w:tabs>
                <w:tab w:val="left" w:pos="1701"/>
                <w:tab w:val="left" w:pos="2268"/>
                <w:tab w:val="left" w:pos="2552"/>
              </w:tabs>
              <w:jc w:val="center"/>
              <w:rPr>
                <w:rStyle w:val="FontStyle21"/>
                <w:rFonts w:ascii="Times New Roman" w:hAnsi="Times New Roman" w:cs="Times New Roman"/>
                <w:b w:val="0"/>
                <w:bCs/>
                <w:sz w:val="24"/>
              </w:rPr>
            </w:pPr>
            <w:r w:rsidRPr="003F0C2E">
              <w:rPr>
                <w:rStyle w:val="FontStyle21"/>
                <w:rFonts w:ascii="Times New Roman" w:hAnsi="Times New Roman" w:cs="Times New Roman"/>
                <w:b w:val="0"/>
                <w:bCs/>
                <w:sz w:val="24"/>
              </w:rPr>
              <w:t>[</w:t>
            </w:r>
            <w:r w:rsidRPr="003F0C2E">
              <w:rPr>
                <w:rStyle w:val="FontStyle21"/>
                <w:rFonts w:ascii="Times New Roman" w:hAnsi="Times New Roman" w:cs="Times New Roman"/>
                <w:b w:val="0"/>
                <w:bCs/>
                <w:sz w:val="24"/>
                <w:lang w:val="en-US"/>
              </w:rPr>
              <w:t>NP</w:t>
            </w:r>
            <w:r w:rsidRPr="003F0C2E">
              <w:rPr>
                <w:rStyle w:val="FontStyle21"/>
                <w:rFonts w:ascii="Times New Roman" w:hAnsi="Times New Roman" w:cs="Times New Roman"/>
                <w:b w:val="0"/>
                <w:bCs/>
                <w:sz w:val="24"/>
              </w:rPr>
              <w:t>]</w:t>
            </w:r>
          </w:p>
        </w:tc>
        <w:tc>
          <w:tcPr>
            <w:tcW w:w="7258" w:type="dxa"/>
          </w:tcPr>
          <w:p w:rsidR="00165FF7" w:rsidRPr="003F0C2E" w:rsidRDefault="00165FF7" w:rsidP="00E94B3A">
            <w:pPr>
              <w:pStyle w:val="Style7"/>
              <w:keepLines/>
              <w:widowControl/>
              <w:tabs>
                <w:tab w:val="left" w:pos="1701"/>
                <w:tab w:val="left" w:pos="2268"/>
                <w:tab w:val="left" w:pos="2552"/>
              </w:tabs>
              <w:rPr>
                <w:rStyle w:val="FontStyle21"/>
                <w:rFonts w:ascii="Times New Roman" w:hAnsi="Times New Roman" w:cs="Times New Roman"/>
                <w:bCs/>
                <w:sz w:val="24"/>
              </w:rPr>
            </w:pPr>
            <w:r w:rsidRPr="003F0C2E">
              <w:rPr>
                <w:rStyle w:val="FontStyle21"/>
                <w:rFonts w:ascii="Times New Roman" w:hAnsi="Times New Roman" w:cs="Times New Roman"/>
                <w:b w:val="0"/>
                <w:bCs/>
                <w:sz w:val="24"/>
              </w:rPr>
              <w:t>Нарушение этого пункта ГИ не является основанием для протеста яхты. Этим изменяется правило 60.1(а).</w:t>
            </w:r>
          </w:p>
        </w:tc>
      </w:tr>
    </w:tbl>
    <w:p w:rsidR="00165FF7" w:rsidRPr="003F0C2E" w:rsidRDefault="00165FF7" w:rsidP="00F73A62">
      <w:pPr>
        <w:pStyle w:val="Style7"/>
        <w:keepLines/>
        <w:widowControl/>
        <w:numPr>
          <w:ilvl w:val="0"/>
          <w:numId w:val="15"/>
        </w:numPr>
        <w:spacing w:before="120"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ПРАВИЛА</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 xml:space="preserve">Соревнование будет проводиться по </w:t>
      </w:r>
      <w:r w:rsidRPr="003F0C2E">
        <w:rPr>
          <w:rStyle w:val="FontStyle24"/>
          <w:rFonts w:ascii="Times New Roman" w:hAnsi="Times New Roman" w:cs="Times New Roman"/>
          <w:bCs/>
          <w:i/>
          <w:sz w:val="24"/>
          <w:lang w:eastAsia="en-US"/>
        </w:rPr>
        <w:t>правилам</w:t>
      </w:r>
      <w:r w:rsidRPr="003F0C2E">
        <w:rPr>
          <w:rStyle w:val="FontStyle24"/>
          <w:rFonts w:ascii="Times New Roman" w:hAnsi="Times New Roman" w:cs="Times New Roman"/>
          <w:bCs/>
          <w:sz w:val="24"/>
          <w:lang w:eastAsia="en-US"/>
        </w:rPr>
        <w:t>, определенным в ППГ.</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В темное время суток (от захода до восхода солнца) правила Части 2 ППГ применяться не будут, вместо них будут применяться МППСС-72.</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Также будут применяться:</w:t>
      </w:r>
    </w:p>
    <w:p w:rsidR="00165FF7" w:rsidRPr="003F0C2E" w:rsidRDefault="00165FF7" w:rsidP="00C01C09">
      <w:pPr>
        <w:pStyle w:val="Style7"/>
        <w:keepLines/>
        <w:widowControl/>
        <w:numPr>
          <w:ilvl w:val="1"/>
          <w:numId w:val="21"/>
        </w:numPr>
        <w:tabs>
          <w:tab w:val="left" w:pos="851"/>
        </w:tabs>
        <w:ind w:left="851" w:hanging="284"/>
        <w:jc w:val="both"/>
        <w:rPr>
          <w:rStyle w:val="FontStyle24"/>
          <w:rFonts w:ascii="Times New Roman" w:hAnsi="Times New Roman" w:cs="Times New Roman"/>
          <w:sz w:val="24"/>
          <w:lang w:eastAsia="en-US"/>
        </w:rPr>
      </w:pPr>
      <w:r w:rsidRPr="003F0C2E">
        <w:rPr>
          <w:rStyle w:val="FontStyle24"/>
          <w:rFonts w:ascii="Times New Roman" w:hAnsi="Times New Roman" w:cs="Times New Roman"/>
          <w:bCs/>
          <w:sz w:val="24"/>
          <w:lang w:eastAsia="en-US"/>
        </w:rPr>
        <w:t xml:space="preserve">Специальные правила </w:t>
      </w:r>
      <w:r w:rsidRPr="003F0C2E">
        <w:rPr>
          <w:rStyle w:val="FontStyle24"/>
          <w:rFonts w:ascii="Times New Roman" w:hAnsi="Times New Roman" w:cs="Times New Roman"/>
          <w:bCs/>
          <w:sz w:val="24"/>
          <w:lang w:val="en-US" w:eastAsia="en-US"/>
        </w:rPr>
        <w:t>WS</w:t>
      </w:r>
      <w:r w:rsidRPr="003F0C2E">
        <w:rPr>
          <w:rStyle w:val="FontStyle24"/>
          <w:rFonts w:ascii="Times New Roman" w:hAnsi="Times New Roman" w:cs="Times New Roman"/>
          <w:bCs/>
          <w:sz w:val="24"/>
          <w:lang w:eastAsia="en-US"/>
        </w:rPr>
        <w:t xml:space="preserve"> для морских гонок (OSR 2016-2017) с изменениями, указанными в пункте 5.10 Положения о соревновании;</w:t>
      </w:r>
      <w:r w:rsidRPr="003F0C2E">
        <w:rPr>
          <w:rStyle w:val="FontStyle24"/>
          <w:rFonts w:ascii="Times New Roman" w:hAnsi="Times New Roman" w:cs="Times New Roman"/>
          <w:bCs/>
          <w:sz w:val="24"/>
          <w:lang w:eastAsia="en-US"/>
        </w:rPr>
        <w:tab/>
      </w:r>
    </w:p>
    <w:p w:rsidR="00165FF7" w:rsidRPr="003F0C2E" w:rsidRDefault="00165FF7" w:rsidP="00C01C09">
      <w:pPr>
        <w:pStyle w:val="Style7"/>
        <w:keepLines/>
        <w:widowControl/>
        <w:numPr>
          <w:ilvl w:val="1"/>
          <w:numId w:val="21"/>
        </w:numPr>
        <w:tabs>
          <w:tab w:val="left" w:pos="851"/>
        </w:tabs>
        <w:ind w:left="851" w:hanging="284"/>
        <w:jc w:val="both"/>
        <w:rPr>
          <w:rStyle w:val="FontStyle24"/>
          <w:rFonts w:ascii="Times New Roman" w:hAnsi="Times New Roman" w:cs="Times New Roman"/>
          <w:sz w:val="24"/>
          <w:lang w:eastAsia="en-US"/>
        </w:rPr>
      </w:pPr>
      <w:r w:rsidRPr="003F0C2E">
        <w:rPr>
          <w:rStyle w:val="FontStyle24"/>
          <w:rFonts w:ascii="Times New Roman" w:hAnsi="Times New Roman" w:cs="Times New Roman"/>
          <w:bCs/>
          <w:sz w:val="24"/>
          <w:lang w:eastAsia="en-US"/>
        </w:rPr>
        <w:t xml:space="preserve">Правила парусных соревнований ВФПС (ППС-2013) с изменениями, указанными в ГИ; </w:t>
      </w:r>
    </w:p>
    <w:p w:rsidR="00165FF7" w:rsidRDefault="00165FF7" w:rsidP="00EA706C">
      <w:pPr>
        <w:pStyle w:val="Style7"/>
        <w:keepLines/>
        <w:widowControl/>
        <w:numPr>
          <w:ilvl w:val="1"/>
          <w:numId w:val="21"/>
        </w:numPr>
        <w:tabs>
          <w:tab w:val="left" w:pos="851"/>
        </w:tabs>
        <w:ind w:left="851" w:hanging="284"/>
        <w:jc w:val="both"/>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Регламент ВФПС «Система соревнований по парусному спорту, включенных в план-календарь ВФПС»;</w:t>
      </w:r>
    </w:p>
    <w:p w:rsidR="00165FF7" w:rsidRPr="00175129" w:rsidRDefault="00165FF7" w:rsidP="000B53BC">
      <w:pPr>
        <w:pStyle w:val="Style7"/>
        <w:keepLines/>
        <w:widowControl/>
        <w:numPr>
          <w:ilvl w:val="1"/>
          <w:numId w:val="21"/>
        </w:numPr>
        <w:tabs>
          <w:tab w:val="left" w:pos="851"/>
        </w:tabs>
        <w:ind w:left="851" w:hanging="284"/>
        <w:jc w:val="both"/>
        <w:rPr>
          <w:rStyle w:val="FontStyle24"/>
          <w:rFonts w:ascii="Times New Roman" w:hAnsi="Times New Roman" w:cs="Times New Roman"/>
          <w:bCs/>
          <w:sz w:val="24"/>
          <w:szCs w:val="20"/>
          <w:lang w:eastAsia="en-US"/>
        </w:rPr>
      </w:pPr>
      <w:r w:rsidRPr="00175129">
        <w:rPr>
          <w:rStyle w:val="FontStyle24"/>
          <w:rFonts w:ascii="Times New Roman" w:hAnsi="Times New Roman" w:cs="Times New Roman"/>
          <w:bCs/>
          <w:sz w:val="24"/>
          <w:szCs w:val="20"/>
          <w:lang w:eastAsia="en-US"/>
        </w:rPr>
        <w:t xml:space="preserve">Специальные правила </w:t>
      </w:r>
      <w:r w:rsidRPr="003F0C2E">
        <w:rPr>
          <w:rStyle w:val="FontStyle21"/>
          <w:rFonts w:ascii="Times New Roman" w:hAnsi="Times New Roman" w:cs="Times New Roman"/>
          <w:b w:val="0"/>
          <w:bCs/>
          <w:iCs/>
          <w:sz w:val="24"/>
          <w:lang w:val="en-US"/>
        </w:rPr>
        <w:t>WS</w:t>
      </w:r>
      <w:r w:rsidRPr="00175129">
        <w:rPr>
          <w:rStyle w:val="FontStyle24"/>
          <w:rFonts w:ascii="Times New Roman" w:hAnsi="Times New Roman" w:cs="Times New Roman"/>
          <w:bCs/>
          <w:sz w:val="24"/>
          <w:szCs w:val="20"/>
          <w:lang w:eastAsia="en-US"/>
        </w:rPr>
        <w:t xml:space="preserve"> по безопасности категории 3;</w:t>
      </w:r>
    </w:p>
    <w:p w:rsidR="00165FF7" w:rsidRPr="00175129" w:rsidRDefault="00165FF7" w:rsidP="000B53BC">
      <w:pPr>
        <w:pStyle w:val="Style7"/>
        <w:keepLines/>
        <w:widowControl/>
        <w:numPr>
          <w:ilvl w:val="1"/>
          <w:numId w:val="21"/>
        </w:numPr>
        <w:tabs>
          <w:tab w:val="left" w:pos="851"/>
        </w:tabs>
        <w:ind w:left="851" w:hanging="284"/>
        <w:jc w:val="both"/>
        <w:rPr>
          <w:rStyle w:val="FontStyle24"/>
          <w:rFonts w:ascii="Times New Roman" w:hAnsi="Times New Roman" w:cs="Times New Roman"/>
          <w:bCs/>
          <w:sz w:val="24"/>
          <w:szCs w:val="20"/>
          <w:lang w:eastAsia="en-US"/>
        </w:rPr>
      </w:pPr>
      <w:r w:rsidRPr="00175129">
        <w:rPr>
          <w:rStyle w:val="FontStyle24"/>
          <w:rFonts w:ascii="Times New Roman" w:hAnsi="Times New Roman" w:cs="Times New Roman"/>
          <w:bCs/>
          <w:sz w:val="24"/>
          <w:szCs w:val="20"/>
          <w:lang w:eastAsia="en-US"/>
        </w:rPr>
        <w:t xml:space="preserve">Действующие правила класса «Л-6»; </w:t>
      </w:r>
    </w:p>
    <w:p w:rsidR="00165FF7" w:rsidRPr="00175129" w:rsidRDefault="00165FF7" w:rsidP="000B53BC">
      <w:pPr>
        <w:pStyle w:val="Style7"/>
        <w:keepLines/>
        <w:widowControl/>
        <w:numPr>
          <w:ilvl w:val="1"/>
          <w:numId w:val="21"/>
        </w:numPr>
        <w:tabs>
          <w:tab w:val="left" w:pos="851"/>
        </w:tabs>
        <w:ind w:left="851" w:hanging="284"/>
        <w:jc w:val="both"/>
        <w:rPr>
          <w:rStyle w:val="FontStyle24"/>
          <w:rFonts w:ascii="Times New Roman" w:hAnsi="Times New Roman" w:cs="Times New Roman"/>
          <w:bCs/>
          <w:sz w:val="24"/>
          <w:szCs w:val="20"/>
          <w:lang w:eastAsia="en-US"/>
        </w:rPr>
      </w:pPr>
      <w:r w:rsidRPr="00175129">
        <w:rPr>
          <w:rStyle w:val="FontStyle24"/>
          <w:rFonts w:ascii="Times New Roman" w:hAnsi="Times New Roman" w:cs="Times New Roman"/>
          <w:bCs/>
          <w:sz w:val="24"/>
          <w:szCs w:val="20"/>
          <w:lang w:eastAsia="en-US"/>
        </w:rPr>
        <w:t>Обязательные постановления Администрации Морского порта Санкт-Петербург;</w:t>
      </w:r>
    </w:p>
    <w:p w:rsidR="00165FF7" w:rsidRPr="00175129" w:rsidRDefault="00165FF7" w:rsidP="000B53BC">
      <w:pPr>
        <w:pStyle w:val="Style7"/>
        <w:keepLines/>
        <w:widowControl/>
        <w:numPr>
          <w:ilvl w:val="1"/>
          <w:numId w:val="21"/>
        </w:numPr>
        <w:tabs>
          <w:tab w:val="left" w:pos="851"/>
        </w:tabs>
        <w:ind w:left="851" w:hanging="284"/>
        <w:jc w:val="both"/>
        <w:rPr>
          <w:rStyle w:val="FontStyle24"/>
          <w:rFonts w:ascii="Times New Roman" w:cs="Times New Roman"/>
          <w:bCs/>
          <w:sz w:val="24"/>
          <w:szCs w:val="20"/>
          <w:lang w:eastAsia="en-US"/>
        </w:rPr>
      </w:pPr>
      <w:r w:rsidRPr="00175129">
        <w:rPr>
          <w:rStyle w:val="FontStyle24"/>
          <w:rFonts w:ascii="Times New Roman" w:hAnsi="Times New Roman" w:cs="Times New Roman"/>
          <w:bCs/>
          <w:sz w:val="24"/>
          <w:szCs w:val="20"/>
          <w:lang w:eastAsia="en-US"/>
        </w:rPr>
        <w:t>Положение о межрегиональных и всероссийских официальных спортивных соревнованиях по парусному спорту на 2017 год Минспорта России;</w:t>
      </w:r>
      <w:r w:rsidRPr="00175129">
        <w:rPr>
          <w:rStyle w:val="FontStyle24"/>
          <w:rFonts w:ascii="Times New Roman" w:cs="Times New Roman"/>
          <w:bCs/>
          <w:sz w:val="24"/>
          <w:szCs w:val="20"/>
          <w:lang w:eastAsia="en-US"/>
        </w:rPr>
        <w:t xml:space="preserve"> </w:t>
      </w:r>
    </w:p>
    <w:p w:rsidR="00165FF7" w:rsidRPr="00175129" w:rsidRDefault="00165FF7" w:rsidP="000B53BC">
      <w:pPr>
        <w:pStyle w:val="Style7"/>
        <w:keepLines/>
        <w:widowControl/>
        <w:numPr>
          <w:ilvl w:val="1"/>
          <w:numId w:val="21"/>
        </w:numPr>
        <w:tabs>
          <w:tab w:val="left" w:pos="851"/>
        </w:tabs>
        <w:ind w:left="851" w:hanging="284"/>
        <w:jc w:val="both"/>
        <w:rPr>
          <w:rStyle w:val="FontStyle24"/>
          <w:rFonts w:ascii="Times New Roman" w:hAnsi="Times New Roman" w:cs="Times New Roman"/>
          <w:bCs/>
          <w:sz w:val="24"/>
          <w:szCs w:val="20"/>
          <w:lang w:eastAsia="en-US"/>
        </w:rPr>
      </w:pPr>
      <w:r w:rsidRPr="00175129">
        <w:rPr>
          <w:rStyle w:val="FontStyle24"/>
          <w:rFonts w:ascii="Times New Roman" w:hAnsi="Times New Roman" w:cs="Times New Roman"/>
          <w:bCs/>
          <w:sz w:val="24"/>
          <w:szCs w:val="20"/>
          <w:lang w:eastAsia="en-US"/>
        </w:rPr>
        <w:t>Настоящая Гоночная инструкция.</w:t>
      </w:r>
    </w:p>
    <w:p w:rsidR="00165FF7" w:rsidRPr="00175129" w:rsidRDefault="00165FF7" w:rsidP="000B53BC">
      <w:pPr>
        <w:pStyle w:val="Style7"/>
        <w:keepLines/>
        <w:widowControl/>
        <w:tabs>
          <w:tab w:val="left" w:pos="851"/>
        </w:tabs>
        <w:ind w:left="567"/>
        <w:jc w:val="both"/>
        <w:rPr>
          <w:rStyle w:val="FontStyle24"/>
          <w:rFonts w:ascii="Times New Roman" w:hAnsi="Times New Roman" w:cs="Times New Roman"/>
          <w:bCs/>
          <w:sz w:val="24"/>
          <w:szCs w:val="20"/>
          <w:lang w:eastAsia="en-US"/>
        </w:rPr>
      </w:pPr>
    </w:p>
    <w:p w:rsidR="00165FF7" w:rsidRPr="003F0C2E" w:rsidRDefault="00165FF7" w:rsidP="00C01C09">
      <w:pPr>
        <w:pStyle w:val="Style7"/>
        <w:keepLines/>
        <w:widowControl/>
        <w:numPr>
          <w:ilvl w:val="0"/>
          <w:numId w:val="15"/>
        </w:numPr>
        <w:tabs>
          <w:tab w:val="left" w:pos="706"/>
        </w:tabs>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ИЗВЕЩЕНИЯ УЧАСТНИКАМ</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Извещения участникам будут вывешиваться на доске ГСС.</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Инструкция на предстоящую будет выдаваться на собрании капитанов.</w:t>
      </w:r>
    </w:p>
    <w:p w:rsidR="00165FF7" w:rsidRPr="00053B33" w:rsidRDefault="00165FF7" w:rsidP="00E65302">
      <w:pPr>
        <w:ind w:left="600"/>
        <w:rPr>
          <w:rStyle w:val="FontStyle21"/>
          <w:rFonts w:ascii="Times New Roman" w:hAnsi="Times New Roman" w:cs="Times New Roman"/>
          <w:b w:val="0"/>
          <w:bCs/>
          <w:sz w:val="24"/>
        </w:rPr>
      </w:pPr>
      <w:r w:rsidRPr="003F0C2E">
        <w:rPr>
          <w:rStyle w:val="FontStyle24"/>
          <w:rFonts w:ascii="Times New Roman" w:hAnsi="Times New Roman" w:cs="Times New Roman"/>
          <w:bCs/>
          <w:sz w:val="24"/>
          <w:lang w:eastAsia="en-US"/>
        </w:rPr>
        <w:t>Собрание капитанов будет проводиться: перед каждой гонкой дня</w:t>
      </w:r>
      <w:r>
        <w:rPr>
          <w:rStyle w:val="FontStyle24"/>
          <w:rFonts w:ascii="Times New Roman" w:hAnsi="Times New Roman" w:cs="Times New Roman"/>
          <w:bCs/>
          <w:sz w:val="24"/>
          <w:lang w:eastAsia="en-US"/>
        </w:rPr>
        <w:t xml:space="preserve">. </w:t>
      </w:r>
      <w:r w:rsidRPr="003F0C2E">
        <w:rPr>
          <w:rStyle w:val="FontStyle24"/>
          <w:rFonts w:ascii="Times New Roman" w:hAnsi="Times New Roman" w:cs="Times New Roman"/>
          <w:bCs/>
          <w:sz w:val="24"/>
          <w:lang w:eastAsia="en-US"/>
        </w:rPr>
        <w:t xml:space="preserve">Присутствие капитанов на собрании обязательно. </w:t>
      </w:r>
      <w:r w:rsidRPr="003F0C2E">
        <w:rPr>
          <w:rStyle w:val="FontStyle21"/>
          <w:rFonts w:ascii="Times New Roman" w:hAnsi="Times New Roman" w:cs="Times New Roman"/>
          <w:b w:val="0"/>
          <w:bCs/>
          <w:sz w:val="24"/>
        </w:rPr>
        <w:t>[</w:t>
      </w:r>
      <w:r w:rsidRPr="003F0C2E">
        <w:rPr>
          <w:rStyle w:val="FontStyle21"/>
          <w:rFonts w:ascii="Times New Roman" w:hAnsi="Times New Roman" w:cs="Times New Roman"/>
          <w:b w:val="0"/>
          <w:bCs/>
          <w:sz w:val="24"/>
          <w:lang w:val="en-US"/>
        </w:rPr>
        <w:t>NP</w:t>
      </w:r>
      <w:r w:rsidRPr="003F0C2E">
        <w:rPr>
          <w:rStyle w:val="FontStyle21"/>
          <w:rFonts w:ascii="Times New Roman" w:hAnsi="Times New Roman" w:cs="Times New Roman"/>
          <w:b w:val="0"/>
          <w:bCs/>
          <w:sz w:val="24"/>
        </w:rPr>
        <w:t>]</w:t>
      </w:r>
    </w:p>
    <w:p w:rsidR="00165FF7" w:rsidRPr="00053B33" w:rsidRDefault="00165FF7" w:rsidP="00E65302">
      <w:pPr>
        <w:ind w:left="600"/>
        <w:rPr>
          <w:rStyle w:val="FontStyle24"/>
          <w:rFonts w:ascii="Times New Roman" w:hAnsi="Times New Roman" w:cs="Times New Roman"/>
          <w:bCs/>
          <w:sz w:val="24"/>
          <w:lang w:eastAsia="en-US"/>
        </w:rPr>
      </w:pPr>
    </w:p>
    <w:p w:rsidR="00165FF7" w:rsidRPr="003F0C2E" w:rsidRDefault="00165FF7" w:rsidP="00AB737E">
      <w:pPr>
        <w:pStyle w:val="Style7"/>
        <w:keepNext/>
        <w:keepLines/>
        <w:widowControl/>
        <w:numPr>
          <w:ilvl w:val="0"/>
          <w:numId w:val="15"/>
        </w:numPr>
        <w:tabs>
          <w:tab w:val="left" w:pos="706"/>
        </w:tabs>
        <w:spacing w:after="120"/>
        <w:ind w:left="567" w:hanging="567"/>
        <w:rPr>
          <w:rStyle w:val="FontStyle21"/>
          <w:rFonts w:ascii="Times New Roman" w:hAnsi="Times New Roman" w:cs="Times New Roman"/>
          <w:bCs/>
          <w:sz w:val="24"/>
          <w:lang w:val="en-US"/>
        </w:rPr>
      </w:pPr>
      <w:r w:rsidRPr="003F0C2E">
        <w:rPr>
          <w:rStyle w:val="FontStyle21"/>
          <w:rFonts w:ascii="Times New Roman" w:hAnsi="Times New Roman" w:cs="Times New Roman"/>
          <w:bCs/>
          <w:sz w:val="24"/>
        </w:rPr>
        <w:t>ИЗМЕНЕНИЯ ГОНОЧНОЙ ИНСТРУКЦИИ</w:t>
      </w:r>
    </w:p>
    <w:p w:rsidR="00165FF7"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Любые изменения ГИ будут вывешены до 09:30 дня, с которого они вступают в силу, кроме изменений расписания гонок, которые будут вывешены до 20:00 дня накануне их вступления в силу.</w:t>
      </w:r>
    </w:p>
    <w:p w:rsidR="00165FF7" w:rsidRPr="003F0C2E" w:rsidRDefault="00165FF7" w:rsidP="00C53C3B">
      <w:pPr>
        <w:pStyle w:val="Style7"/>
        <w:keepNext/>
        <w:keepLines/>
        <w:widowControl/>
        <w:numPr>
          <w:ilvl w:val="0"/>
          <w:numId w:val="15"/>
        </w:numPr>
        <w:tabs>
          <w:tab w:val="left" w:pos="706"/>
        </w:tabs>
        <w:spacing w:after="120"/>
        <w:ind w:left="567" w:hanging="567"/>
        <w:rPr>
          <w:rStyle w:val="FontStyle21"/>
          <w:rFonts w:ascii="Times New Roman" w:hAnsi="Times New Roman" w:cs="Times New Roman"/>
          <w:bCs/>
          <w:sz w:val="24"/>
          <w:lang w:val="en-US"/>
        </w:rPr>
      </w:pPr>
      <w:r w:rsidRPr="003F0C2E">
        <w:rPr>
          <w:rStyle w:val="FontStyle21"/>
          <w:rFonts w:ascii="Times New Roman" w:hAnsi="Times New Roman" w:cs="Times New Roman"/>
          <w:bCs/>
          <w:sz w:val="24"/>
        </w:rPr>
        <w:t>СИГНАЛЫ НА БЕРЕГУ</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Сигналы на берегу будут подниматься на мачте ГСС яхты «Эдвенчер</w:t>
      </w:r>
      <w:r>
        <w:rPr>
          <w:rStyle w:val="FontStyle24"/>
          <w:rFonts w:ascii="Times New Roman" w:hAnsi="Times New Roman" w:cs="Times New Roman"/>
          <w:bCs/>
          <w:sz w:val="24"/>
          <w:lang w:eastAsia="en-US"/>
        </w:rPr>
        <w:t>»</w:t>
      </w:r>
      <w:r w:rsidRPr="003F0C2E">
        <w:rPr>
          <w:rStyle w:val="FontStyle24"/>
          <w:rFonts w:ascii="Times New Roman" w:hAnsi="Times New Roman" w:cs="Times New Roman"/>
          <w:bCs/>
          <w:sz w:val="24"/>
          <w:lang w:eastAsia="en-US"/>
        </w:rPr>
        <w:t>, ошвартованном вблизи места стоянки яхт.</w:t>
      </w:r>
    </w:p>
    <w:p w:rsidR="00165FF7" w:rsidRPr="003F0C2E" w:rsidRDefault="00165FF7" w:rsidP="00F23A3D">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lang w:eastAsia="en-US"/>
        </w:rPr>
      </w:pPr>
      <w:r w:rsidRPr="003F0C2E">
        <w:rPr>
          <w:rStyle w:val="FontStyle24"/>
          <w:rFonts w:ascii="Times New Roman" w:hAnsi="Times New Roman" w:cs="Times New Roman"/>
          <w:bCs/>
          <w:sz w:val="24"/>
          <w:lang w:eastAsia="en-US"/>
        </w:rPr>
        <w:t xml:space="preserve">Флаг «AP» без дополнительных флагов, поднятый с двумя звуковыми сигналами, означает: </w:t>
      </w:r>
      <w:r w:rsidRPr="003F0C2E">
        <w:rPr>
          <w:rStyle w:val="FontStyle24"/>
          <w:rFonts w:ascii="Times New Roman" w:hAnsi="Times New Roman" w:cs="Times New Roman"/>
          <w:b/>
          <w:bCs/>
          <w:sz w:val="24"/>
          <w:lang w:eastAsia="en-US"/>
        </w:rPr>
        <w:t>«Сигнал “Предупреждение” будет дан не раньше, чем через 50 минут</w:t>
      </w:r>
      <w:r w:rsidRPr="003F0C2E">
        <w:rPr>
          <w:rStyle w:val="FontStyle24"/>
          <w:rFonts w:ascii="Times New Roman" w:hAnsi="Times New Roman" w:cs="Times New Roman"/>
          <w:b/>
          <w:i/>
          <w:sz w:val="24"/>
          <w:lang w:eastAsia="en-US"/>
        </w:rPr>
        <w:t xml:space="preserve"> </w:t>
      </w:r>
      <w:r w:rsidRPr="003F0C2E">
        <w:rPr>
          <w:rStyle w:val="FontStyle24"/>
          <w:rFonts w:ascii="Times New Roman" w:hAnsi="Times New Roman" w:cs="Times New Roman"/>
          <w:b/>
          <w:sz w:val="24"/>
          <w:lang w:eastAsia="en-US"/>
        </w:rPr>
        <w:t>после спуска этого флага»</w:t>
      </w:r>
      <w:r w:rsidRPr="003F0C2E">
        <w:rPr>
          <w:rStyle w:val="FontStyle24"/>
          <w:rFonts w:ascii="Times New Roman" w:hAnsi="Times New Roman" w:cs="Times New Roman"/>
          <w:b/>
          <w:i/>
          <w:sz w:val="24"/>
          <w:lang w:eastAsia="en-US"/>
        </w:rPr>
        <w:t xml:space="preserve">. </w:t>
      </w:r>
      <w:r w:rsidRPr="003F0C2E">
        <w:rPr>
          <w:rStyle w:val="FontStyle24"/>
          <w:rFonts w:ascii="Times New Roman" w:hAnsi="Times New Roman" w:cs="Times New Roman"/>
          <w:sz w:val="24"/>
          <w:lang w:eastAsia="en-US"/>
        </w:rPr>
        <w:t>Этим изменяется Сигнал гонки «АР».</w:t>
      </w:r>
      <w:r w:rsidRPr="003F0C2E">
        <w:rPr>
          <w:rStyle w:val="FontStyle24"/>
          <w:rFonts w:ascii="Times New Roman" w:hAnsi="Times New Roman" w:cs="Times New Roman"/>
          <w:sz w:val="24"/>
          <w:lang w:eastAsia="en-US"/>
        </w:rPr>
        <w:tab/>
      </w:r>
    </w:p>
    <w:p w:rsidR="00165FF7" w:rsidRPr="003F0C2E" w:rsidRDefault="00165FF7" w:rsidP="00C01C09">
      <w:pPr>
        <w:pStyle w:val="Style7"/>
        <w:keepNext/>
        <w:keepLines/>
        <w:widowControl/>
        <w:numPr>
          <w:ilvl w:val="0"/>
          <w:numId w:val="15"/>
        </w:numPr>
        <w:tabs>
          <w:tab w:val="left" w:pos="706"/>
        </w:tabs>
        <w:spacing w:after="120"/>
        <w:ind w:left="567" w:hanging="567"/>
        <w:rPr>
          <w:rStyle w:val="FontStyle21"/>
          <w:rFonts w:ascii="Times New Roman" w:hAnsi="Times New Roman" w:cs="Times New Roman"/>
          <w:bCs/>
          <w:sz w:val="24"/>
          <w:lang w:val="en-US"/>
        </w:rPr>
      </w:pPr>
      <w:r w:rsidRPr="003F0C2E">
        <w:rPr>
          <w:rStyle w:val="FontStyle21"/>
          <w:rFonts w:ascii="Times New Roman" w:hAnsi="Times New Roman" w:cs="Times New Roman"/>
          <w:bCs/>
          <w:sz w:val="24"/>
        </w:rPr>
        <w:t>РАСПИСАНИЕ ГОНО</w:t>
      </w:r>
      <w:r w:rsidRPr="003F0C2E">
        <w:rPr>
          <w:rStyle w:val="FontStyle21"/>
          <w:rFonts w:ascii="Times New Roman" w:hAnsi="Times New Roman" w:cs="Times New Roman"/>
          <w:bCs/>
          <w:sz w:val="24"/>
          <w:lang w:val="en-US"/>
        </w:rPr>
        <w:t>К</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lang w:eastAsia="en-US"/>
        </w:rPr>
      </w:pPr>
      <w:r w:rsidRPr="003F0C2E">
        <w:rPr>
          <w:rFonts w:ascii="Times New Roman" w:hAnsi="Times New Roman" w:cs="Times New Roman"/>
          <w:b/>
        </w:rPr>
        <w:t xml:space="preserve">14 августа </w:t>
      </w:r>
      <w:r w:rsidRPr="003F0C2E">
        <w:rPr>
          <w:rFonts w:ascii="Times New Roman" w:hAnsi="Times New Roman" w:cs="Times New Roman"/>
        </w:rPr>
        <w:t>19.00 - 21.00. Мандатная комиссия – в здании СПБ РЯК.</w:t>
      </w:r>
    </w:p>
    <w:p w:rsidR="00165FF7" w:rsidRDefault="00165FF7" w:rsidP="00175129">
      <w:pPr>
        <w:pStyle w:val="Style7"/>
        <w:keepLines/>
        <w:widowControl/>
        <w:numPr>
          <w:ilvl w:val="1"/>
          <w:numId w:val="15"/>
        </w:numPr>
        <w:tabs>
          <w:tab w:val="left" w:pos="567"/>
        </w:tabs>
        <w:ind w:left="567" w:hanging="567"/>
        <w:jc w:val="both"/>
        <w:rPr>
          <w:rFonts w:ascii="Times New Roman" w:hAnsi="Times New Roman" w:cs="Times New Roman"/>
          <w:sz w:val="28"/>
          <w:szCs w:val="28"/>
        </w:rPr>
      </w:pPr>
      <w:r w:rsidRPr="003F0C2E">
        <w:rPr>
          <w:rStyle w:val="FontStyle24"/>
          <w:rFonts w:ascii="Times New Roman" w:hAnsi="Times New Roman" w:cs="Times New Roman"/>
          <w:b/>
          <w:bCs/>
          <w:sz w:val="24"/>
          <w:lang w:eastAsia="en-US"/>
        </w:rPr>
        <w:t>19 - 25 августа</w:t>
      </w:r>
      <w:r w:rsidRPr="003F0C2E">
        <w:rPr>
          <w:rStyle w:val="FontStyle24"/>
          <w:rFonts w:ascii="Times New Roman" w:hAnsi="Times New Roman" w:cs="Times New Roman"/>
          <w:bCs/>
          <w:sz w:val="24"/>
          <w:lang w:eastAsia="en-US"/>
        </w:rPr>
        <w:t xml:space="preserve"> гоночные дни. </w:t>
      </w:r>
      <w:r w:rsidRPr="00E65302">
        <w:rPr>
          <w:rFonts w:ascii="Times New Roman" w:hAnsi="Times New Roman" w:cs="Times New Roman"/>
          <w:b/>
        </w:rPr>
        <w:t>26-27 августа 2017г.</w:t>
      </w:r>
      <w:r w:rsidRPr="003F0C2E">
        <w:rPr>
          <w:rFonts w:ascii="Times New Roman" w:hAnsi="Times New Roman" w:cs="Times New Roman"/>
        </w:rPr>
        <w:t xml:space="preserve">  Резервные дни</w:t>
      </w:r>
      <w:r w:rsidRPr="003F0C2E">
        <w:rPr>
          <w:rFonts w:ascii="Times New Roman" w:hAnsi="Times New Roman" w:cs="Times New Roman"/>
          <w:sz w:val="28"/>
          <w:szCs w:val="28"/>
        </w:rPr>
        <w:t>.</w:t>
      </w:r>
    </w:p>
    <w:p w:rsidR="00165FF7" w:rsidRPr="003F0C2E" w:rsidRDefault="00165FF7" w:rsidP="0017512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szCs w:val="20"/>
          <w:lang w:eastAsia="en-US"/>
        </w:rPr>
      </w:pPr>
      <w:r w:rsidRPr="003F0C2E">
        <w:rPr>
          <w:rStyle w:val="FontStyle24"/>
          <w:rFonts w:ascii="Times New Roman" w:hAnsi="Times New Roman" w:cs="Times New Roman"/>
          <w:sz w:val="24"/>
          <w:szCs w:val="20"/>
          <w:lang w:eastAsia="en-US"/>
        </w:rPr>
        <w:t>Даты, планируемые маршруты и планируемое время сигнала «Предупреждение» первой гонки дня:</w:t>
      </w:r>
    </w:p>
    <w:tbl>
      <w:tblPr>
        <w:tblW w:w="89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6237"/>
        <w:gridCol w:w="851"/>
      </w:tblGrid>
      <w:tr w:rsidR="00165FF7" w:rsidRPr="003F0C2E" w:rsidTr="008E1A30">
        <w:trPr>
          <w:trHeight w:val="753"/>
        </w:trPr>
        <w:tc>
          <w:tcPr>
            <w:tcW w:w="1833" w:type="dxa"/>
            <w:vAlign w:val="center"/>
          </w:tcPr>
          <w:p w:rsidR="00165FF7" w:rsidRDefault="00165FF7" w:rsidP="002D3697">
            <w:pPr>
              <w:keepLines/>
              <w:spacing w:after="120"/>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 xml:space="preserve">19 августа </w:t>
            </w:r>
          </w:p>
          <w:p w:rsidR="00165FF7" w:rsidRPr="003F0C2E" w:rsidRDefault="00165FF7" w:rsidP="002D3697">
            <w:pPr>
              <w:keepLines/>
              <w:spacing w:after="120"/>
              <w:rPr>
                <w:rFonts w:ascii="Times New Roman" w:hAnsi="Times New Roman" w:cs="Times New Roman"/>
                <w:color w:val="000000"/>
                <w:highlight w:val="yellow"/>
              </w:rPr>
            </w:pPr>
            <w:r>
              <w:rPr>
                <w:rStyle w:val="FontStyle24"/>
                <w:rFonts w:ascii="Times New Roman" w:hAnsi="Times New Roman" w:cs="Times New Roman"/>
                <w:bCs/>
                <w:sz w:val="24"/>
                <w:lang w:eastAsia="en-US"/>
              </w:rPr>
              <w:t>(суббота)</w:t>
            </w:r>
          </w:p>
        </w:tc>
        <w:tc>
          <w:tcPr>
            <w:tcW w:w="6237" w:type="dxa"/>
            <w:vAlign w:val="center"/>
          </w:tcPr>
          <w:p w:rsidR="00165FF7" w:rsidRPr="00175129" w:rsidRDefault="00165FF7" w:rsidP="00A86AE5">
            <w:pPr>
              <w:keepLines/>
              <w:spacing w:after="120"/>
              <w:rPr>
                <w:rFonts w:ascii="Times New Roman" w:hAnsi="Times New Roman" w:cs="Times New Roman"/>
              </w:rPr>
            </w:pPr>
            <w:r w:rsidRPr="003F0C2E">
              <w:rPr>
                <w:rFonts w:ascii="Times New Roman" w:hAnsi="Times New Roman" w:cs="Times New Roman"/>
              </w:rPr>
              <w:t>Собрание</w:t>
            </w:r>
            <w:r>
              <w:rPr>
                <w:rFonts w:ascii="Times New Roman" w:hAnsi="Times New Roman" w:cs="Times New Roman"/>
              </w:rPr>
              <w:t xml:space="preserve"> капитанов (актовый </w:t>
            </w:r>
            <w:r w:rsidRPr="00175129">
              <w:rPr>
                <w:rFonts w:ascii="Times New Roman" w:hAnsi="Times New Roman" w:cs="Times New Roman"/>
              </w:rPr>
              <w:t>зал здания СПб РЯК)</w:t>
            </w:r>
            <w:r>
              <w:rPr>
                <w:rFonts w:ascii="Times New Roman" w:hAnsi="Times New Roman" w:cs="Times New Roman"/>
                <w:b/>
              </w:rPr>
              <w:t xml:space="preserve"> </w:t>
            </w:r>
          </w:p>
        </w:tc>
        <w:tc>
          <w:tcPr>
            <w:tcW w:w="851" w:type="dxa"/>
            <w:vAlign w:val="center"/>
          </w:tcPr>
          <w:p w:rsidR="00165FF7" w:rsidRPr="003F0C2E" w:rsidRDefault="00165FF7" w:rsidP="00A86AE5">
            <w:pPr>
              <w:keepLines/>
              <w:spacing w:after="120"/>
              <w:jc w:val="center"/>
              <w:rPr>
                <w:rFonts w:ascii="Times New Roman" w:hAnsi="Times New Roman" w:cs="Times New Roman"/>
              </w:rPr>
            </w:pPr>
            <w:r>
              <w:rPr>
                <w:rFonts w:ascii="Times New Roman" w:hAnsi="Times New Roman" w:cs="Times New Roman"/>
              </w:rPr>
              <w:t>9-00</w:t>
            </w:r>
          </w:p>
        </w:tc>
      </w:tr>
      <w:tr w:rsidR="00165FF7" w:rsidRPr="003F0C2E" w:rsidTr="007F71F3">
        <w:trPr>
          <w:trHeight w:val="753"/>
        </w:trPr>
        <w:tc>
          <w:tcPr>
            <w:tcW w:w="1833" w:type="dxa"/>
          </w:tcPr>
          <w:p w:rsidR="00165FF7" w:rsidRDefault="00165FF7" w:rsidP="00817B82">
            <w:pPr>
              <w:keepLines/>
              <w:spacing w:after="120"/>
              <w:rPr>
                <w:rStyle w:val="FontStyle24"/>
                <w:rFonts w:ascii="Times New Roman" w:hAnsi="Times New Roman" w:cs="Times New Roman"/>
                <w:bCs/>
                <w:sz w:val="24"/>
                <w:lang w:eastAsia="en-US"/>
              </w:rPr>
            </w:pPr>
            <w:r w:rsidRPr="002C160D">
              <w:rPr>
                <w:rStyle w:val="FontStyle24"/>
                <w:rFonts w:ascii="Times New Roman" w:hAnsi="Times New Roman" w:cs="Times New Roman"/>
                <w:bCs/>
                <w:sz w:val="24"/>
                <w:lang w:eastAsia="en-US"/>
              </w:rPr>
              <w:t xml:space="preserve">19 августа </w:t>
            </w:r>
          </w:p>
          <w:p w:rsidR="00165FF7" w:rsidRPr="002C160D" w:rsidRDefault="00165FF7" w:rsidP="00817B82">
            <w:pPr>
              <w:keepLines/>
              <w:spacing w:after="120"/>
              <w:rPr>
                <w:rStyle w:val="FontStyle24"/>
                <w:bCs/>
                <w:szCs w:val="20"/>
                <w:lang w:eastAsia="en-US"/>
              </w:rPr>
            </w:pPr>
            <w:r>
              <w:rPr>
                <w:rStyle w:val="FontStyle24"/>
                <w:rFonts w:ascii="Times New Roman" w:hAnsi="Times New Roman" w:cs="Times New Roman"/>
                <w:bCs/>
                <w:sz w:val="24"/>
                <w:lang w:eastAsia="en-US"/>
              </w:rPr>
              <w:t>(суббота)</w:t>
            </w:r>
          </w:p>
        </w:tc>
        <w:tc>
          <w:tcPr>
            <w:tcW w:w="6237" w:type="dxa"/>
            <w:vAlign w:val="center"/>
          </w:tcPr>
          <w:p w:rsidR="00165FF7" w:rsidRPr="003F0C2E" w:rsidRDefault="00165FF7" w:rsidP="00A86AE5">
            <w:pPr>
              <w:keepLines/>
              <w:spacing w:after="120"/>
              <w:rPr>
                <w:rFonts w:ascii="Times New Roman" w:hAnsi="Times New Roman" w:cs="Times New Roman"/>
                <w:b/>
              </w:rPr>
            </w:pPr>
            <w:r w:rsidRPr="003F0C2E">
              <w:rPr>
                <w:rFonts w:ascii="Times New Roman" w:hAnsi="Times New Roman" w:cs="Times New Roman"/>
              </w:rPr>
              <w:t>Торжественное открытие соревнований (СПБ РЯК).</w:t>
            </w:r>
          </w:p>
        </w:tc>
        <w:tc>
          <w:tcPr>
            <w:tcW w:w="851" w:type="dxa"/>
            <w:vAlign w:val="center"/>
          </w:tcPr>
          <w:p w:rsidR="00165FF7" w:rsidRPr="003F0C2E" w:rsidRDefault="00165FF7" w:rsidP="00A86AE5">
            <w:pPr>
              <w:keepLines/>
              <w:spacing w:after="120"/>
              <w:jc w:val="center"/>
              <w:rPr>
                <w:rFonts w:ascii="Times New Roman" w:hAnsi="Times New Roman" w:cs="Times New Roman"/>
              </w:rPr>
            </w:pPr>
            <w:r>
              <w:rPr>
                <w:rFonts w:ascii="Times New Roman" w:hAnsi="Times New Roman" w:cs="Times New Roman"/>
              </w:rPr>
              <w:t>10-00</w:t>
            </w:r>
          </w:p>
        </w:tc>
      </w:tr>
      <w:tr w:rsidR="00165FF7" w:rsidRPr="003F0C2E" w:rsidTr="007F71F3">
        <w:trPr>
          <w:trHeight w:val="753"/>
        </w:trPr>
        <w:tc>
          <w:tcPr>
            <w:tcW w:w="1833" w:type="dxa"/>
          </w:tcPr>
          <w:p w:rsidR="00165FF7" w:rsidRDefault="00165FF7" w:rsidP="009224E2">
            <w:pPr>
              <w:keepLines/>
              <w:spacing w:after="120"/>
              <w:rPr>
                <w:rStyle w:val="FontStyle24"/>
                <w:rFonts w:ascii="Times New Roman" w:hAnsi="Times New Roman" w:cs="Times New Roman"/>
                <w:bCs/>
                <w:sz w:val="24"/>
                <w:lang w:eastAsia="en-US"/>
              </w:rPr>
            </w:pPr>
            <w:r w:rsidRPr="002C160D">
              <w:rPr>
                <w:rStyle w:val="FontStyle24"/>
                <w:rFonts w:ascii="Times New Roman" w:hAnsi="Times New Roman" w:cs="Times New Roman"/>
                <w:bCs/>
                <w:sz w:val="24"/>
                <w:lang w:eastAsia="en-US"/>
              </w:rPr>
              <w:t xml:space="preserve">19 августа </w:t>
            </w:r>
          </w:p>
          <w:p w:rsidR="00165FF7" w:rsidRDefault="00165FF7" w:rsidP="009224E2">
            <w:r w:rsidRPr="002C160D">
              <w:rPr>
                <w:rStyle w:val="FontStyle24"/>
                <w:rFonts w:ascii="Times New Roman" w:hAnsi="Times New Roman" w:cs="Times New Roman"/>
                <w:bCs/>
                <w:sz w:val="24"/>
                <w:lang w:eastAsia="en-US"/>
              </w:rPr>
              <w:t xml:space="preserve"> (суббота)</w:t>
            </w:r>
          </w:p>
        </w:tc>
        <w:tc>
          <w:tcPr>
            <w:tcW w:w="6237" w:type="dxa"/>
            <w:vAlign w:val="center"/>
          </w:tcPr>
          <w:p w:rsidR="00165FF7" w:rsidRPr="00271657" w:rsidRDefault="00165FF7" w:rsidP="001B033E">
            <w:pPr>
              <w:keepLines/>
              <w:spacing w:after="120"/>
              <w:rPr>
                <w:rFonts w:ascii="Times New Roman" w:hAnsi="Times New Roman" w:cs="Times New Roman"/>
                <w:b/>
              </w:rPr>
            </w:pPr>
            <w:r w:rsidRPr="00271657">
              <w:rPr>
                <w:rFonts w:ascii="Times New Roman" w:hAnsi="Times New Roman" w:cs="Times New Roman"/>
                <w:b/>
              </w:rPr>
              <w:t xml:space="preserve">Старт гонки №1. </w:t>
            </w:r>
            <w:r w:rsidRPr="00271657">
              <w:rPr>
                <w:rFonts w:ascii="Times New Roman" w:hAnsi="Times New Roman" w:cs="Times New Roman"/>
              </w:rPr>
              <w:t xml:space="preserve">На траверзе Ольгинской радиомачты в точку с координатами Lat: 59° 57.531' N Lon: 030° 06.728' E - буй № 14 Северного Кронштадского фарватера ЛБ – N буй банки Каменная ПБ – </w:t>
            </w:r>
            <w:r w:rsidRPr="00271657">
              <w:rPr>
                <w:rFonts w:ascii="Times New Roman" w:hAnsi="Times New Roman" w:cs="Times New Roman"/>
                <w:b/>
              </w:rPr>
              <w:t>финиш</w:t>
            </w:r>
            <w:r w:rsidRPr="00271657">
              <w:rPr>
                <w:rFonts w:ascii="Times New Roman" w:hAnsi="Times New Roman" w:cs="Times New Roman"/>
              </w:rPr>
              <w:t xml:space="preserve"> </w:t>
            </w:r>
            <w:r>
              <w:rPr>
                <w:rFonts w:ascii="Times New Roman" w:hAnsi="Times New Roman" w:cs="Times New Roman"/>
              </w:rPr>
              <w:t>в районе</w:t>
            </w:r>
            <w:r w:rsidRPr="00271657">
              <w:rPr>
                <w:rFonts w:ascii="Times New Roman" w:hAnsi="Times New Roman" w:cs="Times New Roman"/>
              </w:rPr>
              <w:t xml:space="preserve"> «Южной пристани»  (Яхт-клуб г.Кронштадта) в точке с координатами Lat: </w:t>
            </w:r>
            <w:r w:rsidRPr="00271657">
              <w:rPr>
                <w:rFonts w:ascii="Times New Roman" w:hAnsi="Times New Roman"/>
              </w:rPr>
              <w:t>59° 5</w:t>
            </w:r>
            <w:r>
              <w:rPr>
                <w:rFonts w:ascii="Times New Roman" w:hAnsi="Times New Roman"/>
              </w:rPr>
              <w:t>8</w:t>
            </w:r>
            <w:r w:rsidRPr="00271657">
              <w:rPr>
                <w:rFonts w:ascii="Times New Roman" w:hAnsi="Times New Roman"/>
              </w:rPr>
              <w:t>.</w:t>
            </w:r>
            <w:r>
              <w:rPr>
                <w:rFonts w:ascii="Times New Roman" w:hAnsi="Times New Roman"/>
              </w:rPr>
              <w:t>6</w:t>
            </w:r>
            <w:r w:rsidRPr="00271657">
              <w:rPr>
                <w:rFonts w:ascii="Times New Roman" w:hAnsi="Times New Roman"/>
              </w:rPr>
              <w:t xml:space="preserve">53' </w:t>
            </w:r>
            <w:r w:rsidRPr="00271657">
              <w:rPr>
                <w:rFonts w:ascii="Times New Roman" w:hAnsi="Times New Roman" w:cs="Times New Roman"/>
              </w:rPr>
              <w:t xml:space="preserve"> N Lon:  </w:t>
            </w:r>
            <w:r w:rsidRPr="00271657">
              <w:rPr>
                <w:rFonts w:ascii="Times New Roman" w:hAnsi="Times New Roman"/>
              </w:rPr>
              <w:t>0</w:t>
            </w:r>
            <w:r>
              <w:rPr>
                <w:rFonts w:ascii="Times New Roman" w:hAnsi="Times New Roman"/>
              </w:rPr>
              <w:t>29</w:t>
            </w:r>
            <w:r w:rsidRPr="00271657">
              <w:rPr>
                <w:rFonts w:ascii="Times New Roman" w:hAnsi="Times New Roman"/>
              </w:rPr>
              <w:t xml:space="preserve">° </w:t>
            </w:r>
            <w:r>
              <w:rPr>
                <w:rFonts w:ascii="Times New Roman" w:hAnsi="Times New Roman"/>
              </w:rPr>
              <w:t>48.93</w:t>
            </w:r>
            <w:r w:rsidRPr="00271657">
              <w:rPr>
                <w:rFonts w:ascii="Times New Roman" w:hAnsi="Times New Roman"/>
              </w:rPr>
              <w:t xml:space="preserve">2' </w:t>
            </w:r>
            <w:r w:rsidRPr="00271657">
              <w:rPr>
                <w:rFonts w:ascii="Times New Roman" w:hAnsi="Times New Roman" w:cs="Times New Roman"/>
              </w:rPr>
              <w:t xml:space="preserve">E, </w:t>
            </w:r>
            <w:r w:rsidRPr="00271657">
              <w:rPr>
                <w:rFonts w:ascii="Times New Roman" w:hAnsi="Times New Roman" w:cs="Times New Roman"/>
                <w:b/>
              </w:rPr>
              <w:t>14,</w:t>
            </w:r>
            <w:r>
              <w:rPr>
                <w:rFonts w:ascii="Times New Roman" w:hAnsi="Times New Roman" w:cs="Times New Roman"/>
                <w:b/>
              </w:rPr>
              <w:t>5</w:t>
            </w:r>
            <w:r w:rsidRPr="00271657">
              <w:rPr>
                <w:rFonts w:ascii="Times New Roman" w:hAnsi="Times New Roman" w:cs="Times New Roman"/>
                <w:b/>
              </w:rPr>
              <w:t xml:space="preserve"> морских миль</w:t>
            </w:r>
            <w:r w:rsidRPr="00271657">
              <w:rPr>
                <w:rStyle w:val="FontStyle24"/>
                <w:rFonts w:ascii="Times New Roman" w:hAnsi="Times New Roman" w:cs="Times New Roman"/>
                <w:bCs/>
                <w:sz w:val="24"/>
                <w:lang w:eastAsia="en-US"/>
              </w:rPr>
              <w:t>,</w:t>
            </w:r>
          </w:p>
        </w:tc>
        <w:tc>
          <w:tcPr>
            <w:tcW w:w="851" w:type="dxa"/>
            <w:vAlign w:val="center"/>
          </w:tcPr>
          <w:p w:rsidR="00165FF7" w:rsidRPr="003F0C2E" w:rsidRDefault="00165FF7" w:rsidP="00850F4E">
            <w:pPr>
              <w:keepLines/>
              <w:spacing w:after="120"/>
              <w:jc w:val="center"/>
              <w:rPr>
                <w:rFonts w:ascii="Times New Roman" w:hAnsi="Times New Roman" w:cs="Times New Roman"/>
              </w:rPr>
            </w:pPr>
            <w:r w:rsidRPr="003F0C2E">
              <w:rPr>
                <w:rFonts w:ascii="Times New Roman" w:hAnsi="Times New Roman" w:cs="Times New Roman"/>
              </w:rPr>
              <w:t>12-00</w:t>
            </w:r>
          </w:p>
        </w:tc>
      </w:tr>
      <w:tr w:rsidR="00165FF7" w:rsidRPr="003F0C2E" w:rsidTr="008E1A30">
        <w:trPr>
          <w:trHeight w:val="753"/>
        </w:trPr>
        <w:tc>
          <w:tcPr>
            <w:tcW w:w="1833" w:type="dxa"/>
            <w:vAlign w:val="center"/>
          </w:tcPr>
          <w:p w:rsidR="00165FF7" w:rsidRDefault="00165FF7" w:rsidP="002D3697">
            <w:pPr>
              <w:keepLines/>
              <w:spacing w:after="120"/>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19 августа</w:t>
            </w:r>
            <w:r>
              <w:rPr>
                <w:rStyle w:val="FontStyle24"/>
                <w:rFonts w:ascii="Times New Roman" w:hAnsi="Times New Roman" w:cs="Times New Roman"/>
                <w:bCs/>
                <w:sz w:val="24"/>
                <w:lang w:eastAsia="en-US"/>
              </w:rPr>
              <w:t xml:space="preserve"> </w:t>
            </w:r>
          </w:p>
          <w:p w:rsidR="00165FF7" w:rsidRPr="003F0C2E" w:rsidRDefault="00165FF7" w:rsidP="002D3697">
            <w:pPr>
              <w:keepLines/>
              <w:spacing w:after="120"/>
              <w:rPr>
                <w:rFonts w:ascii="Times New Roman" w:hAnsi="Times New Roman" w:cs="Times New Roman"/>
                <w:b/>
                <w:color w:val="000000"/>
                <w:highlight w:val="yellow"/>
              </w:rPr>
            </w:pPr>
            <w:r>
              <w:rPr>
                <w:rStyle w:val="FontStyle24"/>
                <w:rFonts w:ascii="Times New Roman" w:hAnsi="Times New Roman" w:cs="Times New Roman"/>
                <w:bCs/>
                <w:sz w:val="24"/>
                <w:lang w:eastAsia="en-US"/>
              </w:rPr>
              <w:t>(суббота)</w:t>
            </w:r>
          </w:p>
        </w:tc>
        <w:tc>
          <w:tcPr>
            <w:tcW w:w="6237" w:type="dxa"/>
            <w:vAlign w:val="center"/>
          </w:tcPr>
          <w:p w:rsidR="00165FF7" w:rsidRPr="00025FE4" w:rsidRDefault="00165FF7" w:rsidP="001B033E">
            <w:pPr>
              <w:keepLines/>
              <w:spacing w:after="120"/>
              <w:rPr>
                <w:rFonts w:ascii="Times New Roman" w:hAnsi="Times New Roman" w:cs="Times New Roman"/>
                <w:color w:val="000000"/>
                <w:highlight w:val="yellow"/>
              </w:rPr>
            </w:pPr>
            <w:r w:rsidRPr="00025FE4">
              <w:rPr>
                <w:rFonts w:ascii="Times New Roman" w:hAnsi="Times New Roman" w:cs="Times New Roman"/>
                <w:b/>
              </w:rPr>
              <w:t>Старт гонки № 2.</w:t>
            </w:r>
            <w:r w:rsidRPr="00025FE4">
              <w:rPr>
                <w:rFonts w:ascii="Times New Roman" w:hAnsi="Times New Roman" w:cs="Times New Roman"/>
              </w:rPr>
              <w:t xml:space="preserve"> Западнее южной дамбы защитных сооружений о. Котлин южнее Кронштадтского Корабельного фарватера приблизительно в двух кабельтовых к югу от буя № 7 (второй пары буев 7-8 по удалению в сторону моря от створа южных ворот дамбы) </w:t>
            </w:r>
            <w:r w:rsidRPr="00025FE4">
              <w:rPr>
                <w:rFonts w:ascii="Times New Roman" w:hAnsi="Times New Roman" w:cs="Times New Roman"/>
                <w:color w:val="000000"/>
                <w:shd w:val="clear" w:color="auto" w:fill="FFFFFF"/>
              </w:rPr>
              <w:t>Примерные координаты «ГСС» на старте:</w:t>
            </w:r>
            <w:r w:rsidRPr="00025FE4">
              <w:rPr>
                <w:rFonts w:ascii="Times New Roman" w:hAnsi="Times New Roman" w:cs="Times New Roman"/>
                <w:color w:val="000000"/>
              </w:rPr>
              <w:t> </w:t>
            </w:r>
            <w:r w:rsidRPr="00025FE4">
              <w:rPr>
                <w:rFonts w:ascii="Times New Roman" w:hAnsi="Times New Roman" w:cs="Times New Roman"/>
                <w:bCs/>
                <w:color w:val="000000"/>
              </w:rPr>
              <w:t>59°59′.</w:t>
            </w:r>
            <w:r>
              <w:rPr>
                <w:rFonts w:ascii="Times New Roman" w:hAnsi="Times New Roman" w:cs="Times New Roman"/>
                <w:bCs/>
                <w:color w:val="000000"/>
              </w:rPr>
              <w:t>1</w:t>
            </w:r>
            <w:r w:rsidRPr="00025FE4">
              <w:rPr>
                <w:rFonts w:ascii="Times New Roman" w:hAnsi="Times New Roman" w:cs="Times New Roman"/>
                <w:bCs/>
                <w:color w:val="000000"/>
              </w:rPr>
              <w:t>00 N; 029°</w:t>
            </w:r>
            <w:r>
              <w:rPr>
                <w:rFonts w:ascii="Times New Roman" w:hAnsi="Times New Roman" w:cs="Times New Roman"/>
                <w:bCs/>
                <w:color w:val="000000"/>
              </w:rPr>
              <w:t>40</w:t>
            </w:r>
            <w:r w:rsidRPr="00025FE4">
              <w:rPr>
                <w:rFonts w:ascii="Times New Roman" w:hAnsi="Times New Roman" w:cs="Times New Roman"/>
                <w:bCs/>
                <w:color w:val="000000"/>
              </w:rPr>
              <w:t>′.</w:t>
            </w:r>
            <w:r>
              <w:rPr>
                <w:rFonts w:ascii="Times New Roman" w:hAnsi="Times New Roman" w:cs="Times New Roman"/>
                <w:bCs/>
                <w:color w:val="000000"/>
              </w:rPr>
              <w:t>1</w:t>
            </w:r>
            <w:r w:rsidRPr="00025FE4">
              <w:rPr>
                <w:rFonts w:ascii="Times New Roman" w:hAnsi="Times New Roman" w:cs="Times New Roman"/>
                <w:bCs/>
                <w:color w:val="000000"/>
              </w:rPr>
              <w:t>00 E</w:t>
            </w:r>
            <w:r w:rsidRPr="00025FE4">
              <w:rPr>
                <w:rFonts w:ascii="Times New Roman" w:hAnsi="Times New Roman" w:cs="Times New Roman"/>
              </w:rPr>
              <w:t xml:space="preserve"> – Санкт-Петербургский приемный буй (ПРАВЫМ бортом) – о. Нерва ЛБ о. Гогланд ПБ – (Финиш воскр. 20.08.17) Сууркюлян - Лахти, о. Гогланд, </w:t>
            </w:r>
            <w:r w:rsidRPr="00025FE4">
              <w:rPr>
                <w:rFonts w:ascii="Times New Roman" w:hAnsi="Times New Roman" w:cs="Times New Roman"/>
                <w:b/>
              </w:rPr>
              <w:t>90 ММ</w:t>
            </w:r>
            <w:r w:rsidRPr="00025FE4">
              <w:rPr>
                <w:rFonts w:ascii="Times New Roman" w:hAnsi="Times New Roman" w:cs="Times New Roman"/>
              </w:rPr>
              <w:t>;</w:t>
            </w:r>
          </w:p>
        </w:tc>
        <w:tc>
          <w:tcPr>
            <w:tcW w:w="851" w:type="dxa"/>
            <w:vAlign w:val="center"/>
          </w:tcPr>
          <w:p w:rsidR="00165FF7" w:rsidRPr="003F0C2E" w:rsidRDefault="00165FF7" w:rsidP="00850F4E">
            <w:pPr>
              <w:keepLines/>
              <w:spacing w:after="120"/>
              <w:jc w:val="center"/>
              <w:rPr>
                <w:rFonts w:ascii="Times New Roman" w:hAnsi="Times New Roman" w:cs="Times New Roman"/>
              </w:rPr>
            </w:pPr>
            <w:r w:rsidRPr="003F0C2E">
              <w:rPr>
                <w:rFonts w:ascii="Times New Roman" w:hAnsi="Times New Roman" w:cs="Times New Roman"/>
              </w:rPr>
              <w:t>18-00</w:t>
            </w:r>
          </w:p>
        </w:tc>
      </w:tr>
      <w:tr w:rsidR="00165FF7" w:rsidRPr="003F0C2E" w:rsidTr="008E1A30">
        <w:trPr>
          <w:trHeight w:val="753"/>
        </w:trPr>
        <w:tc>
          <w:tcPr>
            <w:tcW w:w="1833" w:type="dxa"/>
            <w:vAlign w:val="center"/>
          </w:tcPr>
          <w:p w:rsidR="00165FF7" w:rsidRDefault="00165FF7" w:rsidP="00585399">
            <w:pPr>
              <w:keepLines/>
              <w:spacing w:after="120"/>
              <w:rPr>
                <w:rFonts w:ascii="Times New Roman" w:hAnsi="Times New Roman" w:cs="Times New Roman"/>
              </w:rPr>
            </w:pPr>
            <w:r w:rsidRPr="003F0C2E">
              <w:rPr>
                <w:rFonts w:ascii="Times New Roman" w:hAnsi="Times New Roman" w:cs="Times New Roman"/>
              </w:rPr>
              <w:t xml:space="preserve">21 августа </w:t>
            </w:r>
          </w:p>
          <w:p w:rsidR="00165FF7" w:rsidRPr="003F0C2E" w:rsidRDefault="00165FF7" w:rsidP="00585399">
            <w:pPr>
              <w:keepLines/>
              <w:spacing w:after="120"/>
              <w:rPr>
                <w:rStyle w:val="FontStyle24"/>
                <w:rFonts w:ascii="Times New Roman" w:hAnsi="Times New Roman" w:cs="Times New Roman"/>
                <w:bCs/>
                <w:sz w:val="24"/>
                <w:lang w:eastAsia="en-US"/>
              </w:rPr>
            </w:pPr>
            <w:r>
              <w:rPr>
                <w:rFonts w:ascii="Times New Roman" w:hAnsi="Times New Roman" w:cs="Times New Roman"/>
              </w:rPr>
              <w:t>(понедельник)</w:t>
            </w:r>
          </w:p>
        </w:tc>
        <w:tc>
          <w:tcPr>
            <w:tcW w:w="6237" w:type="dxa"/>
            <w:vAlign w:val="center"/>
          </w:tcPr>
          <w:p w:rsidR="00165FF7" w:rsidRPr="003F0C2E" w:rsidRDefault="00165FF7" w:rsidP="00E7638E">
            <w:pPr>
              <w:keepLines/>
              <w:spacing w:after="120"/>
              <w:rPr>
                <w:rFonts w:ascii="Times New Roman" w:hAnsi="Times New Roman" w:cs="Times New Roman"/>
                <w:b/>
              </w:rPr>
            </w:pPr>
            <w:r w:rsidRPr="003F0C2E">
              <w:rPr>
                <w:rFonts w:ascii="Times New Roman" w:hAnsi="Times New Roman" w:cs="Times New Roman"/>
                <w:b/>
              </w:rPr>
              <w:t xml:space="preserve">Старт гонки № </w:t>
            </w:r>
            <w:r>
              <w:rPr>
                <w:rFonts w:ascii="Times New Roman" w:hAnsi="Times New Roman" w:cs="Times New Roman"/>
                <w:b/>
              </w:rPr>
              <w:t>3</w:t>
            </w:r>
            <w:r w:rsidRPr="003F0C2E">
              <w:rPr>
                <w:rFonts w:ascii="Times New Roman" w:hAnsi="Times New Roman" w:cs="Times New Roman"/>
              </w:rPr>
              <w:t>. Сууркюлян – Лахти - о.Гогланд ПБ. - о. Б. Тютерс ПБ – S веха ПБ – о. Гогланд ПБ - финиш (вечером</w:t>
            </w:r>
            <w:r w:rsidRPr="003F0C2E">
              <w:rPr>
                <w:rFonts w:ascii="Times New Roman" w:hAnsi="Times New Roman" w:cs="Times New Roman"/>
                <w:sz w:val="28"/>
                <w:szCs w:val="28"/>
              </w:rPr>
              <w:t xml:space="preserve"> </w:t>
            </w:r>
            <w:r w:rsidRPr="003F0C2E">
              <w:rPr>
                <w:rFonts w:ascii="Times New Roman" w:hAnsi="Times New Roman" w:cs="Times New Roman"/>
              </w:rPr>
              <w:t xml:space="preserve">в пнд 21.08.17) в районе старта, </w:t>
            </w:r>
            <w:r w:rsidRPr="003F0C2E">
              <w:rPr>
                <w:rFonts w:ascii="Times New Roman" w:hAnsi="Times New Roman" w:cs="Times New Roman"/>
                <w:b/>
              </w:rPr>
              <w:t>39 ММ</w:t>
            </w:r>
            <w:r w:rsidRPr="003F0C2E">
              <w:rPr>
                <w:rFonts w:ascii="Times New Roman" w:hAnsi="Times New Roman" w:cs="Times New Roman"/>
              </w:rPr>
              <w:t xml:space="preserve">; </w:t>
            </w:r>
            <w:r>
              <w:rPr>
                <w:rFonts w:ascii="Times New Roman" w:hAnsi="Times New Roman" w:cs="Times New Roman"/>
              </w:rPr>
              <w:t>(финиш вечером в понедельник 21.08.17)</w:t>
            </w:r>
          </w:p>
        </w:tc>
        <w:tc>
          <w:tcPr>
            <w:tcW w:w="851" w:type="dxa"/>
            <w:vAlign w:val="center"/>
          </w:tcPr>
          <w:p w:rsidR="00165FF7" w:rsidRPr="003F0C2E" w:rsidRDefault="00165FF7" w:rsidP="00850F4E">
            <w:pPr>
              <w:keepLines/>
              <w:spacing w:after="120"/>
              <w:jc w:val="center"/>
              <w:rPr>
                <w:rFonts w:ascii="Times New Roman" w:hAnsi="Times New Roman" w:cs="Times New Roman"/>
              </w:rPr>
            </w:pPr>
            <w:r w:rsidRPr="003F0C2E">
              <w:rPr>
                <w:rFonts w:ascii="Times New Roman" w:hAnsi="Times New Roman" w:cs="Times New Roman"/>
              </w:rPr>
              <w:t>11-00</w:t>
            </w:r>
          </w:p>
        </w:tc>
      </w:tr>
      <w:tr w:rsidR="00165FF7" w:rsidRPr="003F0C2E" w:rsidTr="008E1A30">
        <w:trPr>
          <w:trHeight w:val="753"/>
        </w:trPr>
        <w:tc>
          <w:tcPr>
            <w:tcW w:w="1833" w:type="dxa"/>
            <w:vAlign w:val="center"/>
          </w:tcPr>
          <w:p w:rsidR="00165FF7" w:rsidRPr="003F0C2E" w:rsidRDefault="00165FF7" w:rsidP="005035A8">
            <w:pPr>
              <w:keepLines/>
              <w:spacing w:after="120"/>
              <w:rPr>
                <w:rFonts w:ascii="Times New Roman" w:hAnsi="Times New Roman" w:cs="Times New Roman"/>
              </w:rPr>
            </w:pPr>
            <w:r w:rsidRPr="003F0C2E">
              <w:rPr>
                <w:rFonts w:ascii="Times New Roman" w:hAnsi="Times New Roman" w:cs="Times New Roman"/>
              </w:rPr>
              <w:t xml:space="preserve">22 августа </w:t>
            </w:r>
            <w:r>
              <w:rPr>
                <w:rFonts w:ascii="Times New Roman" w:hAnsi="Times New Roman" w:cs="Times New Roman"/>
              </w:rPr>
              <w:t>(вторник)</w:t>
            </w:r>
          </w:p>
        </w:tc>
        <w:tc>
          <w:tcPr>
            <w:tcW w:w="6237" w:type="dxa"/>
            <w:vAlign w:val="center"/>
          </w:tcPr>
          <w:p w:rsidR="00165FF7" w:rsidRPr="003F0C2E" w:rsidRDefault="00165FF7" w:rsidP="001B033E">
            <w:pPr>
              <w:keepLines/>
              <w:spacing w:after="120"/>
              <w:rPr>
                <w:rFonts w:ascii="Times New Roman" w:hAnsi="Times New Roman" w:cs="Times New Roman"/>
                <w:b/>
              </w:rPr>
            </w:pPr>
            <w:r w:rsidRPr="003F0C2E">
              <w:rPr>
                <w:rFonts w:ascii="Times New Roman" w:hAnsi="Times New Roman" w:cs="Times New Roman"/>
                <w:b/>
              </w:rPr>
              <w:t xml:space="preserve">Старт гонки № </w:t>
            </w:r>
            <w:r>
              <w:rPr>
                <w:rFonts w:ascii="Times New Roman" w:hAnsi="Times New Roman" w:cs="Times New Roman"/>
                <w:b/>
              </w:rPr>
              <w:t>4</w:t>
            </w:r>
            <w:r w:rsidRPr="003F0C2E">
              <w:rPr>
                <w:rFonts w:ascii="Times New Roman" w:hAnsi="Times New Roman" w:cs="Times New Roman"/>
              </w:rPr>
              <w:t xml:space="preserve"> Вокруг о. Гогланд, </w:t>
            </w:r>
            <w:r w:rsidRPr="003F0C2E">
              <w:rPr>
                <w:rFonts w:ascii="Times New Roman" w:hAnsi="Times New Roman" w:cs="Times New Roman"/>
                <w:b/>
              </w:rPr>
              <w:t>15 ММ</w:t>
            </w:r>
            <w:r w:rsidRPr="003F0C2E">
              <w:rPr>
                <w:rFonts w:ascii="Times New Roman" w:hAnsi="Times New Roman" w:cs="Times New Roman"/>
              </w:rPr>
              <w:t>,</w:t>
            </w:r>
            <w:r w:rsidRPr="00813EB2">
              <w:rPr>
                <w:rFonts w:ascii="Times New Roman" w:hAnsi="Times New Roman" w:cs="Times New Roman"/>
              </w:rPr>
              <w:t xml:space="preserve"> </w:t>
            </w:r>
            <w:r>
              <w:rPr>
                <w:rFonts w:ascii="Times New Roman" w:hAnsi="Times New Roman" w:cs="Times New Roman"/>
              </w:rPr>
              <w:t xml:space="preserve">(финиш </w:t>
            </w:r>
            <w:r w:rsidRPr="00025FE4">
              <w:rPr>
                <w:rFonts w:ascii="Times New Roman" w:hAnsi="Times New Roman" w:cs="Times New Roman"/>
              </w:rPr>
              <w:t>вечером во вторник</w:t>
            </w:r>
            <w:r>
              <w:rPr>
                <w:rFonts w:ascii="Times New Roman" w:hAnsi="Times New Roman" w:cs="Times New Roman"/>
              </w:rPr>
              <w:t xml:space="preserve"> 22.08.17)</w:t>
            </w:r>
          </w:p>
        </w:tc>
        <w:tc>
          <w:tcPr>
            <w:tcW w:w="851" w:type="dxa"/>
            <w:vAlign w:val="center"/>
          </w:tcPr>
          <w:p w:rsidR="00165FF7" w:rsidRPr="003F0C2E" w:rsidRDefault="00165FF7" w:rsidP="00850F4E">
            <w:pPr>
              <w:keepLines/>
              <w:spacing w:after="120"/>
              <w:jc w:val="center"/>
              <w:rPr>
                <w:rFonts w:ascii="Times New Roman" w:hAnsi="Times New Roman" w:cs="Times New Roman"/>
              </w:rPr>
            </w:pPr>
            <w:r w:rsidRPr="003F0C2E">
              <w:rPr>
                <w:rFonts w:ascii="Times New Roman" w:hAnsi="Times New Roman" w:cs="Times New Roman"/>
              </w:rPr>
              <w:t>11-00</w:t>
            </w:r>
          </w:p>
        </w:tc>
      </w:tr>
      <w:tr w:rsidR="00165FF7" w:rsidRPr="003F0C2E" w:rsidTr="008E1A30">
        <w:trPr>
          <w:trHeight w:val="680"/>
        </w:trPr>
        <w:tc>
          <w:tcPr>
            <w:tcW w:w="1833" w:type="dxa"/>
            <w:vAlign w:val="center"/>
          </w:tcPr>
          <w:p w:rsidR="00165FF7" w:rsidRPr="003F0C2E" w:rsidRDefault="00165FF7" w:rsidP="002D3697">
            <w:pPr>
              <w:keepLines/>
              <w:spacing w:after="120"/>
              <w:rPr>
                <w:rFonts w:ascii="Times New Roman" w:hAnsi="Times New Roman" w:cs="Times New Roman"/>
                <w:color w:val="000000"/>
              </w:rPr>
            </w:pPr>
            <w:r w:rsidRPr="003F0C2E">
              <w:rPr>
                <w:rFonts w:ascii="Times New Roman" w:hAnsi="Times New Roman" w:cs="Times New Roman"/>
              </w:rPr>
              <w:t xml:space="preserve">22 августа </w:t>
            </w:r>
            <w:r>
              <w:rPr>
                <w:rFonts w:ascii="Times New Roman" w:hAnsi="Times New Roman" w:cs="Times New Roman"/>
              </w:rPr>
              <w:t>(вторник)</w:t>
            </w:r>
          </w:p>
        </w:tc>
        <w:tc>
          <w:tcPr>
            <w:tcW w:w="6237" w:type="dxa"/>
            <w:vAlign w:val="center"/>
          </w:tcPr>
          <w:p w:rsidR="00165FF7" w:rsidRPr="00025FE4" w:rsidRDefault="00165FF7" w:rsidP="001B033E">
            <w:pPr>
              <w:keepLines/>
              <w:spacing w:after="120"/>
              <w:rPr>
                <w:rFonts w:ascii="Times New Roman" w:hAnsi="Times New Roman" w:cs="Times New Roman"/>
                <w:color w:val="000000"/>
              </w:rPr>
            </w:pPr>
            <w:r w:rsidRPr="00025FE4">
              <w:rPr>
                <w:rFonts w:ascii="Times New Roman" w:hAnsi="Times New Roman" w:cs="Times New Roman"/>
                <w:b/>
              </w:rPr>
              <w:t>Старт гонки №5</w:t>
            </w:r>
            <w:r w:rsidRPr="00025FE4">
              <w:rPr>
                <w:rFonts w:ascii="Times New Roman" w:hAnsi="Times New Roman" w:cs="Times New Roman"/>
              </w:rPr>
              <w:t xml:space="preserve"> Сууркюлян – Лахти – о. Нерва ПБ – (финиш утром в среду 23.08.17) у приемного буя Калище, </w:t>
            </w:r>
            <w:r w:rsidRPr="00025FE4">
              <w:rPr>
                <w:rFonts w:ascii="Times New Roman" w:hAnsi="Times New Roman" w:cs="Times New Roman"/>
                <w:b/>
              </w:rPr>
              <w:t>70 ММ;</w:t>
            </w:r>
          </w:p>
        </w:tc>
        <w:tc>
          <w:tcPr>
            <w:tcW w:w="851" w:type="dxa"/>
            <w:vAlign w:val="center"/>
          </w:tcPr>
          <w:p w:rsidR="00165FF7" w:rsidRPr="003F0C2E" w:rsidRDefault="00165FF7" w:rsidP="00087F06">
            <w:pPr>
              <w:keepLines/>
              <w:spacing w:after="120"/>
              <w:jc w:val="center"/>
              <w:rPr>
                <w:rFonts w:ascii="Times New Roman" w:hAnsi="Times New Roman" w:cs="Times New Roman"/>
              </w:rPr>
            </w:pPr>
            <w:r w:rsidRPr="003F0C2E">
              <w:rPr>
                <w:rFonts w:ascii="Times New Roman" w:hAnsi="Times New Roman" w:cs="Times New Roman"/>
              </w:rPr>
              <w:t>19-00</w:t>
            </w:r>
          </w:p>
        </w:tc>
      </w:tr>
      <w:tr w:rsidR="00165FF7" w:rsidRPr="003F0C2E" w:rsidTr="008E1A30">
        <w:trPr>
          <w:trHeight w:val="680"/>
        </w:trPr>
        <w:tc>
          <w:tcPr>
            <w:tcW w:w="1833" w:type="dxa"/>
            <w:vAlign w:val="center"/>
          </w:tcPr>
          <w:p w:rsidR="00165FF7" w:rsidRDefault="00165FF7" w:rsidP="002D3697">
            <w:pPr>
              <w:keepLines/>
              <w:spacing w:after="120"/>
              <w:rPr>
                <w:rFonts w:ascii="Times New Roman" w:hAnsi="Times New Roman" w:cs="Times New Roman"/>
              </w:rPr>
            </w:pPr>
            <w:r w:rsidRPr="003F0C2E">
              <w:rPr>
                <w:rFonts w:ascii="Times New Roman" w:hAnsi="Times New Roman" w:cs="Times New Roman"/>
              </w:rPr>
              <w:t>24 августа</w:t>
            </w:r>
          </w:p>
          <w:p w:rsidR="00165FF7" w:rsidRPr="003F0C2E" w:rsidRDefault="00165FF7" w:rsidP="002D3697">
            <w:pPr>
              <w:keepLines/>
              <w:spacing w:after="120"/>
              <w:rPr>
                <w:rFonts w:ascii="Times New Roman" w:hAnsi="Times New Roman" w:cs="Times New Roman"/>
                <w:highlight w:val="yellow"/>
              </w:rPr>
            </w:pPr>
            <w:r>
              <w:rPr>
                <w:rFonts w:ascii="Times New Roman" w:hAnsi="Times New Roman" w:cs="Times New Roman"/>
              </w:rPr>
              <w:t>(четверг)</w:t>
            </w:r>
          </w:p>
        </w:tc>
        <w:tc>
          <w:tcPr>
            <w:tcW w:w="6237" w:type="dxa"/>
            <w:vAlign w:val="center"/>
          </w:tcPr>
          <w:p w:rsidR="00165FF7" w:rsidRPr="00A03A20" w:rsidRDefault="00165FF7" w:rsidP="001B033E">
            <w:pPr>
              <w:keepLines/>
              <w:spacing w:after="120"/>
              <w:rPr>
                <w:rFonts w:ascii="Times New Roman" w:hAnsi="Times New Roman" w:cs="Times New Roman"/>
                <w:b/>
              </w:rPr>
            </w:pPr>
            <w:r w:rsidRPr="00A03A20">
              <w:rPr>
                <w:rFonts w:ascii="Times New Roman" w:hAnsi="Times New Roman" w:cs="Times New Roman"/>
                <w:b/>
              </w:rPr>
              <w:t>Старт гонки № 6</w:t>
            </w:r>
            <w:r w:rsidRPr="00A03A20">
              <w:rPr>
                <w:rFonts w:ascii="Times New Roman" w:hAnsi="Times New Roman" w:cs="Times New Roman"/>
              </w:rPr>
              <w:t xml:space="preserve"> в районе приемного буя Калище – </w:t>
            </w:r>
            <w:r w:rsidRPr="00A03A20">
              <w:rPr>
                <w:rFonts w:ascii="Times New Roman" w:hAnsi="Times New Roman" w:cs="Times New Roman"/>
                <w:lang w:val="en-US"/>
              </w:rPr>
              <w:t>N</w:t>
            </w:r>
            <w:r w:rsidRPr="00A03A20">
              <w:rPr>
                <w:rFonts w:ascii="Times New Roman" w:hAnsi="Times New Roman" w:cs="Times New Roman"/>
              </w:rPr>
              <w:t xml:space="preserve"> веха в точке с координатами Lat: 59° 52.313' N Lon: 028° 57.636' E ПБ – </w:t>
            </w:r>
            <w:r w:rsidRPr="00A03A20">
              <w:rPr>
                <w:rFonts w:ascii="Times New Roman" w:hAnsi="Times New Roman" w:cs="Times New Roman"/>
                <w:lang w:val="en-US"/>
              </w:rPr>
              <w:t>S</w:t>
            </w:r>
            <w:r w:rsidRPr="00A03A20">
              <w:rPr>
                <w:rFonts w:ascii="Times New Roman" w:hAnsi="Times New Roman" w:cs="Times New Roman"/>
              </w:rPr>
              <w:t xml:space="preserve"> веха Деманстенских банок в точке с координатами Lat: 59° 58.104' N Lon: 028° 43.891' E ПБ - – Е веха в точке с координатами Lat: 59° 55.792' N Lon: 028° 57.380' E ПБ – (финиш вечером в четверг 24.08.17) в районе приемного буя Калище, </w:t>
            </w:r>
            <w:r w:rsidRPr="00A03A20">
              <w:rPr>
                <w:rFonts w:ascii="Times New Roman" w:hAnsi="Times New Roman" w:cs="Times New Roman"/>
                <w:b/>
              </w:rPr>
              <w:t>23 ММ</w:t>
            </w:r>
            <w:r w:rsidRPr="00A03A20">
              <w:rPr>
                <w:rFonts w:ascii="Times New Roman" w:hAnsi="Times New Roman" w:cs="Times New Roman"/>
              </w:rPr>
              <w:t>.</w:t>
            </w:r>
          </w:p>
        </w:tc>
        <w:tc>
          <w:tcPr>
            <w:tcW w:w="851" w:type="dxa"/>
            <w:vAlign w:val="center"/>
          </w:tcPr>
          <w:p w:rsidR="00165FF7" w:rsidRPr="003F0C2E" w:rsidRDefault="00165FF7" w:rsidP="00087F06">
            <w:pPr>
              <w:keepLines/>
              <w:spacing w:after="120"/>
              <w:jc w:val="center"/>
              <w:rPr>
                <w:rFonts w:ascii="Times New Roman" w:hAnsi="Times New Roman" w:cs="Times New Roman"/>
              </w:rPr>
            </w:pPr>
            <w:r w:rsidRPr="003F0C2E">
              <w:rPr>
                <w:rFonts w:ascii="Times New Roman" w:hAnsi="Times New Roman" w:cs="Times New Roman"/>
              </w:rPr>
              <w:t>12-00</w:t>
            </w:r>
          </w:p>
        </w:tc>
      </w:tr>
      <w:tr w:rsidR="00165FF7" w:rsidRPr="003F0C2E" w:rsidTr="008E1A30">
        <w:trPr>
          <w:trHeight w:val="680"/>
        </w:trPr>
        <w:tc>
          <w:tcPr>
            <w:tcW w:w="1833" w:type="dxa"/>
            <w:vAlign w:val="center"/>
          </w:tcPr>
          <w:p w:rsidR="00165FF7" w:rsidRDefault="00165FF7" w:rsidP="002D3697">
            <w:pPr>
              <w:keepLines/>
              <w:spacing w:after="120"/>
              <w:rPr>
                <w:rFonts w:ascii="Times New Roman" w:hAnsi="Times New Roman" w:cs="Times New Roman"/>
              </w:rPr>
            </w:pPr>
            <w:r w:rsidRPr="003F0C2E">
              <w:rPr>
                <w:rFonts w:ascii="Times New Roman" w:hAnsi="Times New Roman" w:cs="Times New Roman"/>
              </w:rPr>
              <w:t>25 августа</w:t>
            </w:r>
          </w:p>
          <w:p w:rsidR="00165FF7" w:rsidRPr="003F0C2E" w:rsidRDefault="00165FF7" w:rsidP="002D3697">
            <w:pPr>
              <w:keepLines/>
              <w:spacing w:after="120"/>
              <w:rPr>
                <w:rFonts w:ascii="Times New Roman" w:hAnsi="Times New Roman" w:cs="Times New Roman"/>
              </w:rPr>
            </w:pPr>
            <w:r>
              <w:rPr>
                <w:rFonts w:ascii="Times New Roman" w:hAnsi="Times New Roman" w:cs="Times New Roman"/>
              </w:rPr>
              <w:t>(пятница)</w:t>
            </w:r>
          </w:p>
        </w:tc>
        <w:tc>
          <w:tcPr>
            <w:tcW w:w="6237" w:type="dxa"/>
            <w:vAlign w:val="center"/>
          </w:tcPr>
          <w:p w:rsidR="00165FF7" w:rsidRPr="00A03A20" w:rsidRDefault="00165FF7" w:rsidP="001B033E">
            <w:pPr>
              <w:keepLines/>
              <w:spacing w:after="120"/>
              <w:rPr>
                <w:rFonts w:ascii="Times New Roman" w:hAnsi="Times New Roman" w:cs="Times New Roman"/>
                <w:b/>
              </w:rPr>
            </w:pPr>
            <w:r w:rsidRPr="00A03A20">
              <w:rPr>
                <w:rFonts w:ascii="Times New Roman" w:hAnsi="Times New Roman" w:cs="Times New Roman"/>
                <w:b/>
              </w:rPr>
              <w:t>Старт гонки № 7</w:t>
            </w:r>
            <w:r w:rsidRPr="00A03A20">
              <w:rPr>
                <w:rFonts w:ascii="Times New Roman" w:hAnsi="Times New Roman" w:cs="Times New Roman"/>
              </w:rPr>
              <w:t xml:space="preserve"> в районе приемного буя Калище – Е веха в точке с координатами Lat: 59° 52.736' N Lon: 028° 59.741' E ПБ - Санкт-Петербургский приемный буй (ЛЕВЫМ бортом) – (Финиш вечером в пятницу 25.08.17) западнее южной дамбы о. Котлин, Финиш </w:t>
            </w:r>
            <w:r w:rsidRPr="00A03A20">
              <w:rPr>
                <w:rFonts w:ascii="Times New Roman" w:hAnsi="Times New Roman" w:cs="Times New Roman"/>
                <w:lang w:val="en-US"/>
              </w:rPr>
              <w:t>Lat</w:t>
            </w:r>
            <w:r w:rsidRPr="00A03A20">
              <w:rPr>
                <w:rFonts w:ascii="Times New Roman" w:hAnsi="Times New Roman" w:cs="Times New Roman"/>
              </w:rPr>
              <w:t>: 59°59,100</w:t>
            </w:r>
            <w:r w:rsidRPr="00A03A20">
              <w:rPr>
                <w:rFonts w:ascii="Times New Roman" w:hAnsi="Times New Roman" w:cs="Times New Roman"/>
                <w:b/>
              </w:rPr>
              <w:t xml:space="preserve"> </w:t>
            </w:r>
            <w:r w:rsidRPr="00A03A20">
              <w:rPr>
                <w:rFonts w:ascii="Times New Roman" w:hAnsi="Times New Roman" w:cs="Times New Roman"/>
              </w:rPr>
              <w:t xml:space="preserve">Lon:  </w:t>
            </w:r>
            <w:r w:rsidRPr="00A03A20">
              <w:rPr>
                <w:rFonts w:ascii="Times New Roman" w:hAnsi="Times New Roman"/>
              </w:rPr>
              <w:t xml:space="preserve">029° 40.100' </w:t>
            </w:r>
            <w:r w:rsidRPr="00A03A20">
              <w:rPr>
                <w:rFonts w:ascii="Times New Roman" w:hAnsi="Times New Roman" w:cs="Times New Roman"/>
              </w:rPr>
              <w:t>E</w:t>
            </w:r>
            <w:r w:rsidRPr="00A03A20">
              <w:rPr>
                <w:rFonts w:ascii="Times New Roman" w:hAnsi="Times New Roman" w:cs="Times New Roman"/>
                <w:b/>
              </w:rPr>
              <w:t>,</w:t>
            </w:r>
            <w:r w:rsidRPr="004C5EB0">
              <w:rPr>
                <w:rFonts w:ascii="Times New Roman" w:hAnsi="Times New Roman" w:cs="Times New Roman"/>
                <w:b/>
              </w:rPr>
              <w:t xml:space="preserve"> 27</w:t>
            </w:r>
            <w:r w:rsidRPr="00A03A20">
              <w:rPr>
                <w:rFonts w:ascii="Times New Roman" w:hAnsi="Times New Roman" w:cs="Times New Roman"/>
                <w:b/>
              </w:rPr>
              <w:t xml:space="preserve"> ММ</w:t>
            </w:r>
            <w:r w:rsidRPr="00A03A20">
              <w:rPr>
                <w:rFonts w:ascii="Times New Roman" w:hAnsi="Times New Roman" w:cs="Times New Roman"/>
              </w:rPr>
              <w:t>;</w:t>
            </w:r>
          </w:p>
        </w:tc>
        <w:tc>
          <w:tcPr>
            <w:tcW w:w="851" w:type="dxa"/>
            <w:vAlign w:val="center"/>
          </w:tcPr>
          <w:p w:rsidR="00165FF7" w:rsidRPr="003F0C2E" w:rsidRDefault="00165FF7" w:rsidP="00087F06">
            <w:pPr>
              <w:keepLines/>
              <w:spacing w:after="120"/>
              <w:jc w:val="center"/>
              <w:rPr>
                <w:rFonts w:ascii="Times New Roman" w:hAnsi="Times New Roman" w:cs="Times New Roman"/>
              </w:rPr>
            </w:pPr>
            <w:r w:rsidRPr="003F0C2E">
              <w:rPr>
                <w:rFonts w:ascii="Times New Roman" w:hAnsi="Times New Roman" w:cs="Times New Roman"/>
              </w:rPr>
              <w:t>12-00</w:t>
            </w:r>
          </w:p>
        </w:tc>
      </w:tr>
    </w:tbl>
    <w:p w:rsidR="00165FF7" w:rsidRDefault="00165FF7" w:rsidP="00C01C09">
      <w:pPr>
        <w:widowControl/>
        <w:autoSpaceDE/>
        <w:autoSpaceDN/>
        <w:adjustRightInd/>
        <w:spacing w:after="120"/>
        <w:ind w:left="567"/>
        <w:jc w:val="both"/>
        <w:rPr>
          <w:rFonts w:ascii="Times New Roman" w:hAnsi="Times New Roman" w:cs="Times New Roman"/>
        </w:rPr>
      </w:pPr>
    </w:p>
    <w:p w:rsidR="00165FF7" w:rsidRPr="003F0C2E" w:rsidRDefault="00165FF7" w:rsidP="00C01C09">
      <w:pPr>
        <w:widowControl/>
        <w:autoSpaceDE/>
        <w:autoSpaceDN/>
        <w:adjustRightInd/>
        <w:spacing w:after="120"/>
        <w:ind w:left="567"/>
        <w:jc w:val="both"/>
        <w:rPr>
          <w:rStyle w:val="FontStyle21"/>
          <w:rFonts w:ascii="Times New Roman" w:hAnsi="Times New Roman" w:cs="Times New Roman"/>
          <w:b w:val="0"/>
          <w:sz w:val="24"/>
        </w:rPr>
      </w:pPr>
      <w:r w:rsidRPr="003F0C2E">
        <w:rPr>
          <w:rFonts w:ascii="Times New Roman" w:hAnsi="Times New Roman" w:cs="Times New Roman"/>
        </w:rPr>
        <w:t>ГК может изменить расписание гонок, если гонки не были проведены по расписанию, или если ГК решит, что нежелательно проводить гонки по расписанию из-за погодных условий или по другой причине.</w:t>
      </w:r>
    </w:p>
    <w:p w:rsidR="00165FF7" w:rsidRPr="00DC5815"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lang w:eastAsia="en-US"/>
        </w:rPr>
      </w:pPr>
      <w:r w:rsidRPr="00E65302">
        <w:rPr>
          <w:rStyle w:val="FontStyle24"/>
          <w:rFonts w:ascii="Times New Roman" w:hAnsi="Times New Roman" w:cs="Times New Roman"/>
          <w:sz w:val="24"/>
          <w:lang w:eastAsia="en-US"/>
        </w:rPr>
        <w:t xml:space="preserve">Планируется проведение </w:t>
      </w:r>
      <w:r w:rsidRPr="00E066F8">
        <w:rPr>
          <w:rStyle w:val="FontStyle24"/>
          <w:rFonts w:ascii="Times New Roman" w:hAnsi="Times New Roman" w:cs="Times New Roman"/>
          <w:sz w:val="24"/>
          <w:lang w:eastAsia="en-US"/>
        </w:rPr>
        <w:t>7</w:t>
      </w:r>
      <w:r w:rsidRPr="00E65302">
        <w:rPr>
          <w:rStyle w:val="FontStyle24"/>
          <w:rFonts w:ascii="Times New Roman" w:hAnsi="Times New Roman" w:cs="Times New Roman"/>
          <w:sz w:val="24"/>
          <w:lang w:eastAsia="en-US"/>
        </w:rPr>
        <w:t xml:space="preserve"> маршрутных гонок. </w:t>
      </w:r>
      <w:r w:rsidRPr="00DC5815">
        <w:rPr>
          <w:rStyle w:val="FontStyle24"/>
          <w:rFonts w:ascii="Times New Roman" w:hAnsi="Times New Roman" w:cs="Times New Roman"/>
          <w:sz w:val="24"/>
          <w:lang w:eastAsia="en-US"/>
        </w:rPr>
        <w:t>Регата считается состоявшейся при проведении трех гон</w:t>
      </w:r>
      <w:r>
        <w:rPr>
          <w:rStyle w:val="FontStyle24"/>
          <w:rFonts w:ascii="Times New Roman" w:hAnsi="Times New Roman" w:cs="Times New Roman"/>
          <w:sz w:val="24"/>
          <w:lang w:eastAsia="en-US"/>
        </w:rPr>
        <w:t>о</w:t>
      </w:r>
      <w:r w:rsidRPr="00DC5815">
        <w:rPr>
          <w:rStyle w:val="FontStyle24"/>
          <w:rFonts w:ascii="Times New Roman" w:hAnsi="Times New Roman" w:cs="Times New Roman"/>
          <w:sz w:val="24"/>
          <w:lang w:eastAsia="en-US"/>
        </w:rPr>
        <w:t>к;</w:t>
      </w:r>
    </w:p>
    <w:p w:rsidR="00165FF7" w:rsidRPr="00E65302"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lang w:eastAsia="en-US"/>
        </w:rPr>
      </w:pPr>
      <w:r w:rsidRPr="00E65302">
        <w:rPr>
          <w:rStyle w:val="FontStyle24"/>
          <w:rFonts w:ascii="Times New Roman" w:hAnsi="Times New Roman" w:cs="Times New Roman"/>
          <w:sz w:val="24"/>
          <w:lang w:eastAsia="en-US"/>
        </w:rPr>
        <w:t>Для оповещения яхт о том, что скоро начнется следующая гонка, на стартовом судне ГК будет</w:t>
      </w:r>
      <w:r w:rsidRPr="00E65302">
        <w:rPr>
          <w:rStyle w:val="FontStyle21"/>
          <w:rFonts w:ascii="Times New Roman" w:hAnsi="Times New Roman" w:cs="Times New Roman"/>
          <w:b w:val="0"/>
          <w:bCs/>
          <w:sz w:val="24"/>
        </w:rPr>
        <w:t xml:space="preserve"> поднят оранжевый флаг с одним звуковым сигналом не менее, чем за 5 минут до сигнала «Предупреждение»</w:t>
      </w:r>
      <w:r w:rsidRPr="00E65302">
        <w:rPr>
          <w:rStyle w:val="FontStyle24"/>
          <w:rFonts w:ascii="Times New Roman" w:hAnsi="Times New Roman" w:cs="Times New Roman"/>
          <w:sz w:val="24"/>
          <w:lang w:eastAsia="en-US"/>
        </w:rPr>
        <w:t>.</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ЗОНЫ И МАРШРУТЫ ГОНОК</w:t>
      </w:r>
    </w:p>
    <w:p w:rsidR="00165FF7" w:rsidRPr="003F0C2E"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C01701">
        <w:rPr>
          <w:rStyle w:val="FontStyle24"/>
          <w:rFonts w:ascii="Times New Roman" w:hAnsi="Times New Roman" w:cs="Times New Roman"/>
          <w:sz w:val="24"/>
          <w:lang w:eastAsia="en-US"/>
        </w:rPr>
        <w:t>Маршруты гонок указаны в Приложении 3 – 8 к ГИ.</w:t>
      </w:r>
      <w:r w:rsidRPr="003F0C2E">
        <w:rPr>
          <w:rStyle w:val="FontStyle24"/>
          <w:rFonts w:ascii="Times New Roman" w:hAnsi="Times New Roman" w:cs="Times New Roman"/>
          <w:sz w:val="24"/>
          <w:lang w:eastAsia="en-US"/>
        </w:rPr>
        <w:t xml:space="preserve"> </w:t>
      </w:r>
      <w:r w:rsidRPr="003F0C2E">
        <w:rPr>
          <w:rStyle w:val="FontStyle24"/>
          <w:rFonts w:ascii="Times New Roman" w:hAnsi="Times New Roman" w:cs="Times New Roman"/>
          <w:sz w:val="24"/>
          <w:lang w:eastAsia="en-US"/>
        </w:rPr>
        <w:tab/>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 xml:space="preserve">ДИСТАНЦИЯ </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Дистанции гонок будут описаны в инструкциях на эти гонки.</w:t>
      </w:r>
    </w:p>
    <w:p w:rsidR="00165FF7" w:rsidRPr="003F0C2E" w:rsidRDefault="00165FF7" w:rsidP="00937CAA">
      <w:pPr>
        <w:pStyle w:val="Style7"/>
        <w:keepLines/>
        <w:widowControl/>
        <w:numPr>
          <w:ilvl w:val="1"/>
          <w:numId w:val="15"/>
        </w:numPr>
        <w:tabs>
          <w:tab w:val="left" w:pos="706"/>
        </w:tabs>
        <w:spacing w:before="120" w:after="120"/>
        <w:ind w:left="567" w:hanging="567"/>
        <w:jc w:val="both"/>
        <w:rPr>
          <w:rStyle w:val="FontStyle21"/>
          <w:rFonts w:ascii="Times New Roman" w:hAnsi="Times New Roman" w:cs="Times New Roman"/>
          <w:b w:val="0"/>
          <w:bCs/>
          <w:sz w:val="24"/>
        </w:rPr>
      </w:pPr>
      <w:r w:rsidRPr="003F0C2E">
        <w:rPr>
          <w:rStyle w:val="FontStyle24"/>
          <w:rFonts w:ascii="Times New Roman" w:hAnsi="Times New Roman" w:cs="Times New Roman"/>
          <w:sz w:val="24"/>
          <w:lang w:eastAsia="en-US"/>
        </w:rPr>
        <w:t>Неточное соответствие дистанции гонки нарисованной схеме не будет являться</w:t>
      </w:r>
      <w:r w:rsidRPr="003F0C2E">
        <w:rPr>
          <w:rStyle w:val="FontStyle21"/>
          <w:rFonts w:ascii="Times New Roman" w:hAnsi="Times New Roman" w:cs="Times New Roman"/>
          <w:b w:val="0"/>
          <w:bCs/>
          <w:sz w:val="24"/>
        </w:rPr>
        <w:t xml:space="preserve"> основанием для требования исправить результат по правилу 62.1(а) ППГ.</w:t>
      </w:r>
    </w:p>
    <w:p w:rsidR="00165FF7" w:rsidRPr="003F0C2E" w:rsidRDefault="00165FF7" w:rsidP="00C35A93">
      <w:pPr>
        <w:pStyle w:val="Style7"/>
        <w:keepNext/>
        <w:keepLines/>
        <w:widowControl/>
        <w:numPr>
          <w:ilvl w:val="0"/>
          <w:numId w:val="15"/>
        </w:numPr>
        <w:spacing w:before="120" w:after="6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ЗНАКИ</w:t>
      </w:r>
    </w:p>
    <w:p w:rsidR="00165FF7" w:rsidRPr="003F0C2E" w:rsidRDefault="00165FF7" w:rsidP="00F610F9">
      <w:pPr>
        <w:pStyle w:val="Style3"/>
        <w:widowControl/>
        <w:tabs>
          <w:tab w:val="left" w:pos="1134"/>
        </w:tabs>
        <w:spacing w:after="6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Стартовые знаки: судно ГК и веха с </w:t>
      </w:r>
      <w:r>
        <w:rPr>
          <w:rStyle w:val="FontStyle24"/>
          <w:rFonts w:ascii="Times New Roman" w:hAnsi="Times New Roman" w:cs="Times New Roman"/>
          <w:sz w:val="24"/>
          <w:lang w:eastAsia="en-US"/>
        </w:rPr>
        <w:t>красным</w:t>
      </w:r>
      <w:r w:rsidRPr="003F0C2E">
        <w:rPr>
          <w:rStyle w:val="FontStyle24"/>
          <w:rFonts w:ascii="Times New Roman" w:hAnsi="Times New Roman" w:cs="Times New Roman"/>
          <w:sz w:val="24"/>
          <w:lang w:eastAsia="en-US"/>
        </w:rPr>
        <w:t xml:space="preserve"> флагом.</w:t>
      </w:r>
      <w:r>
        <w:rPr>
          <w:rStyle w:val="FontStyle24"/>
          <w:rFonts w:ascii="Times New Roman" w:hAnsi="Times New Roman" w:cs="Times New Roman"/>
          <w:sz w:val="24"/>
          <w:lang w:eastAsia="en-US"/>
        </w:rPr>
        <w:t xml:space="preserve"> </w:t>
      </w:r>
      <w:r w:rsidRPr="003F0C2E">
        <w:rPr>
          <w:rStyle w:val="FontStyle24"/>
          <w:rFonts w:ascii="Times New Roman" w:hAnsi="Times New Roman" w:cs="Times New Roman"/>
          <w:sz w:val="24"/>
          <w:lang w:eastAsia="en-US"/>
        </w:rPr>
        <w:t xml:space="preserve">Финишные знаки: судно ГК и веха с </w:t>
      </w:r>
      <w:r>
        <w:rPr>
          <w:rStyle w:val="FontStyle24"/>
          <w:rFonts w:ascii="Times New Roman" w:hAnsi="Times New Roman" w:cs="Times New Roman"/>
          <w:sz w:val="24"/>
          <w:lang w:eastAsia="en-US"/>
        </w:rPr>
        <w:t>синим</w:t>
      </w:r>
      <w:r w:rsidRPr="003F0C2E">
        <w:rPr>
          <w:rStyle w:val="FontStyle24"/>
          <w:rFonts w:ascii="Times New Roman" w:hAnsi="Times New Roman" w:cs="Times New Roman"/>
          <w:sz w:val="24"/>
          <w:lang w:eastAsia="en-US"/>
        </w:rPr>
        <w:t xml:space="preserve"> флагом.</w:t>
      </w:r>
    </w:p>
    <w:p w:rsidR="00165FF7" w:rsidRPr="003F0C2E" w:rsidRDefault="00165FF7" w:rsidP="00C35A93">
      <w:pPr>
        <w:pStyle w:val="Style7"/>
        <w:keepNext/>
        <w:keepLines/>
        <w:widowControl/>
        <w:numPr>
          <w:ilvl w:val="0"/>
          <w:numId w:val="15"/>
        </w:numPr>
        <w:spacing w:after="6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РЕГИСТРАЦИЯ ПЕРЕД СТАРТОМ</w:t>
      </w:r>
    </w:p>
    <w:p w:rsidR="00165FF7" w:rsidRPr="003F0C2E"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Перед стартом каждой гонки яхта должна зарегистрироваться, вызвав ГК на рабочем канале радиосвязи и получив подтверждение о регистрации. </w:t>
      </w:r>
      <w:r w:rsidRPr="003F0C2E">
        <w:rPr>
          <w:rStyle w:val="FontStyle21"/>
          <w:rFonts w:ascii="Times New Roman" w:hAnsi="Times New Roman" w:cs="Times New Roman"/>
          <w:bCs/>
          <w:sz w:val="24"/>
        </w:rPr>
        <w:t>[</w:t>
      </w:r>
      <w:r w:rsidRPr="003F0C2E">
        <w:rPr>
          <w:rStyle w:val="FontStyle21"/>
          <w:rFonts w:ascii="Times New Roman" w:hAnsi="Times New Roman" w:cs="Times New Roman"/>
          <w:bCs/>
          <w:sz w:val="24"/>
          <w:lang w:val="en-US"/>
        </w:rPr>
        <w:t>NP</w:t>
      </w:r>
      <w:r w:rsidRPr="003F0C2E">
        <w:rPr>
          <w:rStyle w:val="FontStyle21"/>
          <w:rFonts w:ascii="Times New Roman" w:hAnsi="Times New Roman" w:cs="Times New Roman"/>
          <w:bCs/>
          <w:sz w:val="24"/>
        </w:rPr>
        <w:t>]</w:t>
      </w:r>
      <w:r>
        <w:rPr>
          <w:rStyle w:val="FontStyle21"/>
          <w:rFonts w:ascii="Times New Roman" w:hAnsi="Times New Roman" w:cs="Times New Roman"/>
          <w:bCs/>
          <w:sz w:val="24"/>
        </w:rPr>
        <w:t xml:space="preserve">. </w:t>
      </w:r>
      <w:r w:rsidRPr="003F0C2E">
        <w:rPr>
          <w:rStyle w:val="FontStyle24"/>
          <w:rFonts w:ascii="Times New Roman" w:hAnsi="Times New Roman" w:cs="Times New Roman"/>
          <w:sz w:val="24"/>
          <w:lang w:eastAsia="en-US"/>
        </w:rPr>
        <w:t>Яхта, не выполнившая эту регистрацию, может быть посчитана «DNC».</w:t>
      </w:r>
    </w:p>
    <w:p w:rsidR="00165FF7" w:rsidRPr="003F0C2E" w:rsidRDefault="00165FF7" w:rsidP="00C35A93">
      <w:pPr>
        <w:pStyle w:val="Style7"/>
        <w:keepNext/>
        <w:keepLines/>
        <w:widowControl/>
        <w:numPr>
          <w:ilvl w:val="0"/>
          <w:numId w:val="15"/>
        </w:numPr>
        <w:spacing w:after="6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ФЛАГИ КЛАССОВ, ОЧЕРЕДНОСТЬ СТАРТОВ</w:t>
      </w:r>
    </w:p>
    <w:tbl>
      <w:tblPr>
        <w:tblpPr w:leftFromText="180" w:rightFromText="180" w:vertAnchor="text" w:horzAnchor="margin" w:tblpX="675"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6203"/>
      </w:tblGrid>
      <w:tr w:rsidR="00165FF7" w:rsidRPr="003F0C2E" w:rsidTr="00E94B3A">
        <w:tc>
          <w:tcPr>
            <w:tcW w:w="1985" w:type="dxa"/>
            <w:vAlign w:val="center"/>
          </w:tcPr>
          <w:p w:rsidR="00165FF7" w:rsidRPr="003F0C2E" w:rsidRDefault="00165FF7" w:rsidP="00E94B3A">
            <w:pPr>
              <w:pStyle w:val="Style7"/>
              <w:keepLines/>
              <w:widowControl/>
              <w:tabs>
                <w:tab w:val="left" w:pos="696"/>
                <w:tab w:val="left" w:pos="3544"/>
              </w:tabs>
              <w:jc w:val="center"/>
              <w:rPr>
                <w:rStyle w:val="FontStyle21"/>
                <w:rFonts w:ascii="Times New Roman" w:hAnsi="Times New Roman" w:cs="Times New Roman"/>
                <w:bCs/>
                <w:sz w:val="24"/>
              </w:rPr>
            </w:pPr>
            <w:r w:rsidRPr="003F0C2E">
              <w:rPr>
                <w:rStyle w:val="FontStyle21"/>
                <w:rFonts w:ascii="Times New Roman" w:hAnsi="Times New Roman" w:cs="Times New Roman"/>
                <w:bCs/>
                <w:sz w:val="24"/>
              </w:rPr>
              <w:t>Класс</w:t>
            </w:r>
          </w:p>
        </w:tc>
        <w:tc>
          <w:tcPr>
            <w:tcW w:w="6203" w:type="dxa"/>
            <w:vAlign w:val="center"/>
          </w:tcPr>
          <w:p w:rsidR="00165FF7" w:rsidRPr="003F0C2E" w:rsidRDefault="00165FF7" w:rsidP="00E94B3A">
            <w:pPr>
              <w:pStyle w:val="Style7"/>
              <w:keepLines/>
              <w:widowControl/>
              <w:tabs>
                <w:tab w:val="left" w:pos="696"/>
                <w:tab w:val="left" w:pos="3544"/>
              </w:tabs>
              <w:jc w:val="center"/>
              <w:rPr>
                <w:rStyle w:val="FontStyle21"/>
                <w:rFonts w:ascii="Times New Roman" w:hAnsi="Times New Roman" w:cs="Times New Roman"/>
                <w:bCs/>
                <w:sz w:val="24"/>
              </w:rPr>
            </w:pPr>
            <w:r w:rsidRPr="003F0C2E">
              <w:rPr>
                <w:rStyle w:val="FontStyle21"/>
                <w:rFonts w:ascii="Times New Roman" w:hAnsi="Times New Roman" w:cs="Times New Roman"/>
                <w:bCs/>
                <w:sz w:val="24"/>
              </w:rPr>
              <w:t>Флаг класса</w:t>
            </w:r>
          </w:p>
        </w:tc>
      </w:tr>
      <w:tr w:rsidR="00165FF7" w:rsidRPr="003F0C2E" w:rsidTr="00E94B3A">
        <w:tc>
          <w:tcPr>
            <w:tcW w:w="1985" w:type="dxa"/>
            <w:vAlign w:val="center"/>
          </w:tcPr>
          <w:p w:rsidR="00165FF7" w:rsidRPr="003F0C2E" w:rsidRDefault="00165FF7" w:rsidP="00593920">
            <w:pPr>
              <w:pStyle w:val="Style7"/>
              <w:keepLines/>
              <w:widowControl/>
              <w:tabs>
                <w:tab w:val="left" w:pos="696"/>
                <w:tab w:val="left" w:pos="3544"/>
              </w:tabs>
              <w:jc w:val="center"/>
              <w:rPr>
                <w:rStyle w:val="FontStyle21"/>
                <w:rFonts w:ascii="Times New Roman" w:hAnsi="Times New Roman" w:cs="Times New Roman"/>
                <w:b w:val="0"/>
                <w:bCs/>
                <w:sz w:val="24"/>
                <w:lang w:val="en-US"/>
              </w:rPr>
            </w:pPr>
            <w:r w:rsidRPr="003F0C2E">
              <w:rPr>
                <w:rStyle w:val="FontStyle21"/>
                <w:rFonts w:ascii="Times New Roman" w:hAnsi="Times New Roman" w:cs="Times New Roman"/>
                <w:b w:val="0"/>
                <w:bCs/>
                <w:sz w:val="24"/>
              </w:rPr>
              <w:t>Л-6</w:t>
            </w:r>
          </w:p>
        </w:tc>
        <w:tc>
          <w:tcPr>
            <w:tcW w:w="6203" w:type="dxa"/>
            <w:vAlign w:val="center"/>
          </w:tcPr>
          <w:p w:rsidR="00165FF7" w:rsidRPr="00BB03FC" w:rsidRDefault="00165FF7" w:rsidP="00BB03FC">
            <w:pPr>
              <w:pStyle w:val="1"/>
              <w:ind w:left="-65" w:right="-283"/>
              <w:jc w:val="center"/>
              <w:rPr>
                <w:rStyle w:val="FontStyle21"/>
                <w:rFonts w:ascii="Times New Roman" w:eastAsia="Times New Roman"/>
                <w:b w:val="0"/>
                <w:sz w:val="22"/>
                <w:szCs w:val="22"/>
              </w:rPr>
            </w:pPr>
            <w:r>
              <w:t>Ц</w:t>
            </w:r>
            <w:r w:rsidRPr="00BB03FC">
              <w:t>ифровой вымпел МСС №1.</w:t>
            </w:r>
          </w:p>
        </w:tc>
      </w:tr>
      <w:tr w:rsidR="00165FF7" w:rsidRPr="003F0C2E" w:rsidTr="00E94B3A">
        <w:tc>
          <w:tcPr>
            <w:tcW w:w="1985" w:type="dxa"/>
            <w:vAlign w:val="center"/>
          </w:tcPr>
          <w:p w:rsidR="00165FF7" w:rsidRPr="003F0C2E" w:rsidRDefault="00165FF7" w:rsidP="00593920">
            <w:pPr>
              <w:pStyle w:val="Style7"/>
              <w:keepLines/>
              <w:widowControl/>
              <w:tabs>
                <w:tab w:val="left" w:pos="696"/>
                <w:tab w:val="left" w:pos="3544"/>
              </w:tabs>
              <w:jc w:val="center"/>
              <w:rPr>
                <w:rStyle w:val="FontStyle21"/>
                <w:rFonts w:ascii="Times New Roman" w:hAnsi="Times New Roman" w:cs="Times New Roman"/>
                <w:b w:val="0"/>
                <w:bCs/>
                <w:sz w:val="24"/>
              </w:rPr>
            </w:pPr>
          </w:p>
        </w:tc>
        <w:tc>
          <w:tcPr>
            <w:tcW w:w="6203" w:type="dxa"/>
            <w:vAlign w:val="center"/>
          </w:tcPr>
          <w:p w:rsidR="00165FF7" w:rsidRDefault="00165FF7" w:rsidP="00593920">
            <w:pPr>
              <w:pStyle w:val="Style7"/>
              <w:keepLines/>
              <w:widowControl/>
              <w:tabs>
                <w:tab w:val="left" w:pos="696"/>
                <w:tab w:val="left" w:pos="3544"/>
              </w:tabs>
              <w:jc w:val="center"/>
              <w:rPr>
                <w:rStyle w:val="FontStyle21"/>
                <w:rFonts w:ascii="Times New Roman" w:hAnsi="Times New Roman" w:cs="Times New Roman"/>
                <w:b w:val="0"/>
                <w:bCs/>
                <w:sz w:val="24"/>
              </w:rPr>
            </w:pPr>
          </w:p>
        </w:tc>
      </w:tr>
    </w:tbl>
    <w:p w:rsidR="00165FF7" w:rsidRPr="003F0C2E" w:rsidRDefault="00165FF7" w:rsidP="00C35A93">
      <w:pPr>
        <w:pStyle w:val="Style7"/>
        <w:keepNext/>
        <w:keepLines/>
        <w:widowControl/>
        <w:numPr>
          <w:ilvl w:val="0"/>
          <w:numId w:val="15"/>
        </w:numPr>
        <w:spacing w:after="6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СТАРТ</w:t>
      </w:r>
    </w:p>
    <w:p w:rsidR="00165FF7" w:rsidRPr="003F0C2E" w:rsidRDefault="00165FF7" w:rsidP="00C01C09">
      <w:pPr>
        <w:pStyle w:val="Style7"/>
        <w:keepLines/>
        <w:widowControl/>
        <w:numPr>
          <w:ilvl w:val="1"/>
          <w:numId w:val="15"/>
        </w:numPr>
        <w:tabs>
          <w:tab w:val="left" w:pos="567"/>
        </w:tabs>
        <w:spacing w:after="120"/>
        <w:ind w:left="567" w:hanging="567"/>
        <w:jc w:val="both"/>
        <w:rPr>
          <w:rStyle w:val="FontStyle21"/>
          <w:rFonts w:ascii="Times New Roman" w:hAnsi="Times New Roman" w:cs="Times New Roman"/>
          <w:b w:val="0"/>
          <w:bCs/>
          <w:sz w:val="24"/>
        </w:rPr>
      </w:pPr>
      <w:r w:rsidRPr="003F0C2E">
        <w:rPr>
          <w:rStyle w:val="FontStyle21"/>
          <w:rFonts w:ascii="Times New Roman" w:hAnsi="Times New Roman" w:cs="Times New Roman"/>
          <w:b w:val="0"/>
          <w:bCs/>
          <w:sz w:val="24"/>
        </w:rPr>
        <w:t xml:space="preserve">Стартовая линия будет между шестом с оранжевым флагом на стартовом знаке на правом конце линии и обращенной к дистанции стороной стартового знака на левом конце линии. </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bCs/>
          <w:sz w:val="24"/>
        </w:rPr>
      </w:pPr>
      <w:r w:rsidRPr="003F0C2E">
        <w:rPr>
          <w:rStyle w:val="FontStyle21"/>
          <w:rFonts w:ascii="Times New Roman" w:hAnsi="Times New Roman" w:cs="Times New Roman"/>
          <w:b w:val="0"/>
          <w:bCs/>
          <w:sz w:val="24"/>
        </w:rPr>
        <w:t xml:space="preserve">Яхта, стартовавшая позже, чем через 15 минут после её стартового сигнала, будет посчитана «DNS». Этим изменяется правило </w:t>
      </w:r>
      <w:r w:rsidRPr="003F0C2E">
        <w:rPr>
          <w:rStyle w:val="FontStyle21"/>
          <w:rFonts w:ascii="Times New Roman" w:hAnsi="Times New Roman" w:cs="Times New Roman"/>
          <w:b w:val="0"/>
          <w:bCs/>
          <w:sz w:val="24"/>
          <w:lang w:val="en-US"/>
        </w:rPr>
        <w:t>A</w:t>
      </w:r>
      <w:r w:rsidRPr="003F0C2E">
        <w:rPr>
          <w:rStyle w:val="FontStyle21"/>
          <w:rFonts w:ascii="Times New Roman" w:hAnsi="Times New Roman" w:cs="Times New Roman"/>
          <w:b w:val="0"/>
          <w:bCs/>
          <w:sz w:val="24"/>
        </w:rPr>
        <w:t>4.2 ППГ.</w:t>
      </w:r>
    </w:p>
    <w:p w:rsidR="00165FF7" w:rsidRPr="00E6278E"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sz w:val="24"/>
          <w:lang w:eastAsia="en-US"/>
        </w:rPr>
      </w:pPr>
      <w:r w:rsidRPr="00E6278E">
        <w:rPr>
          <w:rStyle w:val="FontStyle21"/>
          <w:rFonts w:ascii="Times New Roman" w:hAnsi="Times New Roman" w:cs="Times New Roman"/>
          <w:b w:val="0"/>
          <w:bCs/>
          <w:sz w:val="24"/>
        </w:rPr>
        <w:t>Стартовое судно ГК, стоящее на продолжении стартовой линии, мо</w:t>
      </w:r>
      <w:r>
        <w:rPr>
          <w:rStyle w:val="FontStyle21"/>
          <w:rFonts w:ascii="Times New Roman" w:hAnsi="Times New Roman" w:cs="Times New Roman"/>
          <w:b w:val="0"/>
          <w:bCs/>
          <w:sz w:val="24"/>
        </w:rPr>
        <w:t>жет</w:t>
      </w:r>
      <w:r w:rsidRPr="00E6278E">
        <w:rPr>
          <w:rStyle w:val="FontStyle21"/>
          <w:rFonts w:ascii="Times New Roman" w:hAnsi="Times New Roman" w:cs="Times New Roman"/>
          <w:b w:val="0"/>
          <w:bCs/>
          <w:sz w:val="24"/>
        </w:rPr>
        <w:t xml:space="preserve"> использовать двигатели для удержания своей позиции. Это не будет являться основанием для требования исправить результат по правилу 62.1(а) ППГ.</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bCs/>
          <w:sz w:val="24"/>
        </w:rPr>
      </w:pPr>
      <w:r w:rsidRPr="003F0C2E">
        <w:rPr>
          <w:rStyle w:val="FontStyle21"/>
          <w:rFonts w:ascii="Times New Roman" w:hAnsi="Times New Roman" w:cs="Times New Roman"/>
          <w:b w:val="0"/>
          <w:bCs/>
          <w:sz w:val="24"/>
        </w:rPr>
        <w:t>Если любая часть корпуса яхты, экипажа или оборудования окажется на стороне дистанции от стартовой линии в течение двух минут перед её стартовым сигналом, и яхта будет идентифицирована, ГК попытается передать ее номер или название на рабочем канале радиосвязи. Отсутствие сообщения или неточность во времени не может служить основанием для требования исправить результат (этим изменяется правило 62.1(a) ППГ).</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ФИНИШ</w:t>
      </w:r>
    </w:p>
    <w:p w:rsidR="00165FF7" w:rsidRPr="003F0C2E" w:rsidRDefault="00165FF7" w:rsidP="00812FFE">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bCs/>
          <w:sz w:val="24"/>
        </w:rPr>
      </w:pPr>
      <w:r w:rsidRPr="003F0C2E">
        <w:rPr>
          <w:rStyle w:val="FontStyle21"/>
          <w:rFonts w:ascii="Times New Roman" w:hAnsi="Times New Roman" w:cs="Times New Roman"/>
          <w:b w:val="0"/>
          <w:bCs/>
          <w:sz w:val="24"/>
        </w:rPr>
        <w:t>Финишная линия будет между шестом с оранжевым флагом на судне ГК и обращенной к дистанции стороной финишного знака. Инструкция на гонку может изменить описание финишной линии.</w:t>
      </w:r>
    </w:p>
    <w:p w:rsidR="00165FF7" w:rsidRPr="003F0C2E" w:rsidRDefault="00165FF7" w:rsidP="00932F00">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rPr>
      </w:pPr>
      <w:r w:rsidRPr="003F0C2E">
        <w:rPr>
          <w:rStyle w:val="FontStyle21"/>
          <w:rFonts w:ascii="Times New Roman" w:hAnsi="Times New Roman" w:cs="Times New Roman"/>
          <w:b w:val="0"/>
          <w:bCs/>
          <w:sz w:val="24"/>
        </w:rPr>
        <w:t>В темное время суток и в условиях плохой видимости яхты должны связаться с ГК на рабочем канале радиосвязи при подходе к финишу (примерно на расстоянии</w:t>
      </w:r>
      <w:r w:rsidRPr="003F0C2E">
        <w:rPr>
          <w:rFonts w:ascii="Times New Roman" w:hAnsi="Times New Roman" w:cs="Times New Roman"/>
        </w:rPr>
        <w:t xml:space="preserve"> 0,5</w:t>
      </w:r>
      <w:r>
        <w:rPr>
          <w:rFonts w:ascii="Times New Roman" w:hAnsi="Times New Roman" w:cs="Times New Roman"/>
        </w:rPr>
        <w:t xml:space="preserve"> </w:t>
      </w:r>
      <w:r w:rsidRPr="003F0C2E">
        <w:rPr>
          <w:rFonts w:ascii="Times New Roman" w:hAnsi="Times New Roman" w:cs="Times New Roman"/>
        </w:rPr>
        <w:t xml:space="preserve">м.м.) и сообщить свое название, а также подсветить номер на парусе во время финиша. </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НАКАЗАНИЯ</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bCs/>
          <w:sz w:val="24"/>
        </w:rPr>
      </w:pPr>
      <w:r w:rsidRPr="003F0C2E">
        <w:rPr>
          <w:rStyle w:val="FontStyle24"/>
          <w:rFonts w:ascii="Times New Roman" w:hAnsi="Times New Roman" w:cs="Times New Roman"/>
          <w:bCs/>
          <w:sz w:val="24"/>
        </w:rPr>
        <w:t>Пункты 8.2(б)(2) и  8.2(б)(3) ПКГ применяться не будут.</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bCs/>
          <w:sz w:val="24"/>
        </w:rPr>
      </w:pPr>
      <w:r w:rsidRPr="003F0C2E">
        <w:rPr>
          <w:rStyle w:val="FontStyle24"/>
          <w:rFonts w:ascii="Times New Roman" w:hAnsi="Times New Roman" w:cs="Times New Roman"/>
          <w:bCs/>
          <w:sz w:val="24"/>
        </w:rPr>
        <w:t xml:space="preserve">Правило 44.1 ППГ будет применяться </w:t>
      </w:r>
      <w:r w:rsidRPr="003F0C2E">
        <w:rPr>
          <w:rStyle w:val="FontStyle24"/>
          <w:rFonts w:ascii="Times New Roman" w:hAnsi="Times New Roman" w:cs="Times New Roman"/>
          <w:b/>
          <w:bCs/>
          <w:sz w:val="24"/>
        </w:rPr>
        <w:t>только в</w:t>
      </w:r>
      <w:r w:rsidRPr="003F0C2E">
        <w:rPr>
          <w:rStyle w:val="FontStyle24"/>
          <w:rFonts w:ascii="Times New Roman" w:hAnsi="Times New Roman" w:cs="Times New Roman"/>
          <w:bCs/>
          <w:sz w:val="24"/>
        </w:rPr>
        <w:t xml:space="preserve"> </w:t>
      </w:r>
      <w:r w:rsidRPr="003F0C2E">
        <w:rPr>
          <w:rStyle w:val="FontStyle24"/>
          <w:rFonts w:ascii="Times New Roman" w:hAnsi="Times New Roman" w:cs="Times New Roman"/>
          <w:b/>
          <w:bCs/>
          <w:sz w:val="24"/>
        </w:rPr>
        <w:t>коротких</w:t>
      </w:r>
      <w:r w:rsidRPr="003F0C2E">
        <w:rPr>
          <w:rStyle w:val="FontStyle24"/>
          <w:rFonts w:ascii="Times New Roman" w:hAnsi="Times New Roman" w:cs="Times New Roman"/>
          <w:bCs/>
          <w:sz w:val="24"/>
        </w:rPr>
        <w:t xml:space="preserve"> </w:t>
      </w:r>
      <w:r w:rsidRPr="003F0C2E">
        <w:rPr>
          <w:rStyle w:val="FontStyle24"/>
          <w:rFonts w:ascii="Times New Roman" w:hAnsi="Times New Roman" w:cs="Times New Roman"/>
          <w:b/>
          <w:bCs/>
          <w:sz w:val="24"/>
        </w:rPr>
        <w:t>гонках</w:t>
      </w:r>
      <w:r>
        <w:rPr>
          <w:rStyle w:val="FontStyle24"/>
          <w:rFonts w:ascii="Times New Roman" w:hAnsi="Times New Roman" w:cs="Times New Roman"/>
          <w:b/>
          <w:bCs/>
          <w:sz w:val="24"/>
        </w:rPr>
        <w:t xml:space="preserve"> 1 и 3</w:t>
      </w:r>
      <w:r w:rsidRPr="003F0C2E">
        <w:rPr>
          <w:rStyle w:val="FontStyle24"/>
          <w:rFonts w:ascii="Times New Roman" w:hAnsi="Times New Roman" w:cs="Times New Roman"/>
          <w:bCs/>
          <w:sz w:val="24"/>
        </w:rPr>
        <w:t>. Это правило изменено: вместо «Наказания в два оборота» будет применяться «Наказание в один оборот».</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bCs/>
          <w:sz w:val="24"/>
        </w:rPr>
      </w:pPr>
      <w:r w:rsidRPr="003F0C2E">
        <w:rPr>
          <w:rStyle w:val="FontStyle24"/>
          <w:rFonts w:ascii="Times New Roman" w:hAnsi="Times New Roman" w:cs="Times New Roman"/>
          <w:sz w:val="24"/>
        </w:rPr>
        <w:t xml:space="preserve">Яхты, нарушившие правило 29.1 или 30.1 (OCS) </w:t>
      </w:r>
      <w:r w:rsidRPr="003F0C2E">
        <w:rPr>
          <w:rStyle w:val="FontStyle24"/>
          <w:rFonts w:ascii="Times New Roman" w:hAnsi="Times New Roman" w:cs="Times New Roman"/>
          <w:b/>
          <w:sz w:val="24"/>
        </w:rPr>
        <w:t>в</w:t>
      </w:r>
      <w:r w:rsidRPr="003F0C2E">
        <w:rPr>
          <w:rStyle w:val="FontStyle24"/>
          <w:rFonts w:ascii="Times New Roman" w:hAnsi="Times New Roman" w:cs="Times New Roman"/>
          <w:sz w:val="24"/>
        </w:rPr>
        <w:t xml:space="preserve"> </w:t>
      </w:r>
      <w:r w:rsidRPr="003F0C2E">
        <w:rPr>
          <w:rStyle w:val="FontStyle24"/>
          <w:rFonts w:ascii="Times New Roman" w:hAnsi="Times New Roman" w:cs="Times New Roman"/>
          <w:b/>
          <w:sz w:val="24"/>
        </w:rPr>
        <w:t>маршрутных</w:t>
      </w:r>
      <w:r w:rsidRPr="003F0C2E">
        <w:rPr>
          <w:rStyle w:val="FontStyle24"/>
          <w:rFonts w:ascii="Times New Roman" w:hAnsi="Times New Roman" w:cs="Times New Roman"/>
          <w:sz w:val="24"/>
        </w:rPr>
        <w:t xml:space="preserve"> </w:t>
      </w:r>
      <w:r w:rsidRPr="003F0C2E">
        <w:rPr>
          <w:rStyle w:val="FontStyle24"/>
          <w:rFonts w:ascii="Times New Roman" w:hAnsi="Times New Roman" w:cs="Times New Roman"/>
          <w:b/>
          <w:sz w:val="24"/>
        </w:rPr>
        <w:t>гонках</w:t>
      </w:r>
      <w:r w:rsidRPr="003F0C2E">
        <w:rPr>
          <w:rStyle w:val="FontStyle24"/>
          <w:rFonts w:ascii="Times New Roman" w:hAnsi="Times New Roman" w:cs="Times New Roman"/>
          <w:sz w:val="24"/>
        </w:rPr>
        <w:t xml:space="preserve"> будут наказаны штрафом 20%. Этим изменяется п. 8.2(в)(1) ПКГ и п. 9.2(в) ПКГ.</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bCs/>
          <w:sz w:val="24"/>
        </w:rPr>
      </w:pPr>
      <w:r w:rsidRPr="003F0C2E">
        <w:rPr>
          <w:rStyle w:val="FontStyle21"/>
          <w:rFonts w:ascii="Times New Roman" w:hAnsi="Times New Roman" w:cs="Times New Roman"/>
          <w:b w:val="0"/>
          <w:bCs/>
          <w:sz w:val="24"/>
        </w:rPr>
        <w:t>За нарушение какого-либо пункта ГИ протестовый комитет может по своему усмотрению наложить наказание меньшее, чем дисквалификация.</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sz w:val="24"/>
        </w:rPr>
      </w:pPr>
      <w:r w:rsidRPr="003F0C2E">
        <w:rPr>
          <w:rStyle w:val="FontStyle21"/>
          <w:rFonts w:ascii="Times New Roman" w:hAnsi="Times New Roman" w:cs="Times New Roman"/>
          <w:bCs/>
          <w:sz w:val="24"/>
        </w:rPr>
        <w:t xml:space="preserve">ИСПОЛЬЗОВАНИЕ ДВИГАТЕЛЯ </w:t>
      </w:r>
    </w:p>
    <w:p w:rsidR="00165FF7" w:rsidRPr="003F0C2E" w:rsidRDefault="00165FF7" w:rsidP="00C01C09">
      <w:pPr>
        <w:pStyle w:val="Style7"/>
        <w:keepLines/>
        <w:widowControl/>
        <w:tabs>
          <w:tab w:val="left" w:pos="706"/>
        </w:tabs>
        <w:spacing w:after="120"/>
        <w:ind w:left="567"/>
        <w:jc w:val="both"/>
        <w:rPr>
          <w:rStyle w:val="FontStyle21"/>
          <w:rFonts w:ascii="Times New Roman" w:hAnsi="Times New Roman" w:cs="Times New Roman"/>
          <w:b w:val="0"/>
          <w:bCs/>
          <w:sz w:val="24"/>
        </w:rPr>
      </w:pPr>
      <w:r w:rsidRPr="003F0C2E">
        <w:rPr>
          <w:rStyle w:val="FontStyle24"/>
          <w:rFonts w:ascii="Times New Roman" w:hAnsi="Times New Roman" w:cs="Times New Roman"/>
          <w:sz w:val="24"/>
        </w:rPr>
        <w:t>Яхта может использовать для движения двигатель в экстренных случаях (оказание помощи, избежание столкновения, посадки на мель и т.п.) таким образом, чтобы не получить преимущества в гонке. В случае использования двигателя она должна выполнить требования п. 6.1(б) ПКГ.</w:t>
      </w:r>
      <w:r w:rsidRPr="003F0C2E">
        <w:rPr>
          <w:rStyle w:val="FontStyle24"/>
          <w:rFonts w:ascii="Times New Roman" w:hAnsi="Times New Roman" w:cs="Times New Roman"/>
          <w:color w:val="0070C0"/>
          <w:sz w:val="24"/>
        </w:rPr>
        <w:t xml:space="preserve"> </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 xml:space="preserve">КОНТРОЛЬНОЕ ВРЕМЯ </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sz w:val="24"/>
        </w:rPr>
      </w:pPr>
      <w:r w:rsidRPr="003F0C2E">
        <w:rPr>
          <w:rStyle w:val="FontStyle21"/>
          <w:rFonts w:ascii="Times New Roman" w:hAnsi="Times New Roman" w:cs="Times New Roman"/>
          <w:b w:val="0"/>
          <w:bCs/>
          <w:sz w:val="24"/>
        </w:rPr>
        <w:t>Контрольное время будет указано в инструкциях на гонки.</w:t>
      </w:r>
    </w:p>
    <w:p w:rsidR="00165FF7" w:rsidRPr="003F0C2E" w:rsidRDefault="00165FF7" w:rsidP="009B1462">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Cs/>
          <w:sz w:val="24"/>
        </w:rPr>
      </w:pPr>
      <w:r w:rsidRPr="003F0C2E">
        <w:rPr>
          <w:rStyle w:val="FontStyle21"/>
          <w:rFonts w:ascii="Times New Roman" w:hAnsi="Times New Roman" w:cs="Times New Roman"/>
          <w:b w:val="0"/>
          <w:bCs/>
          <w:sz w:val="24"/>
        </w:rPr>
        <w:t>Яхты, которые финишируют после окончания контрольного времени, будут считаться не финишировавшими (DNF). Этим изменяются правила 35 и А4.1 ППГ.</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ПРОТЕСТЫ И ТРЕБОВАНИЯ ИСПРАВИТЬ РЕЗУЛЬТАТ</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bCs/>
          <w:sz w:val="24"/>
        </w:rPr>
      </w:pPr>
      <w:r w:rsidRPr="003F0C2E">
        <w:rPr>
          <w:rStyle w:val="FontStyle24"/>
          <w:rFonts w:ascii="Times New Roman" w:hAnsi="Times New Roman" w:cs="Times New Roman"/>
          <w:sz w:val="24"/>
          <w:lang w:eastAsia="en-US"/>
        </w:rPr>
        <w:t>Протестовые бланки выдаются на ГСС. Протесты и требования исправить результат должны быть поданы туда же до окончания времени подачи протестов.</w:t>
      </w:r>
    </w:p>
    <w:p w:rsidR="00165FF7" w:rsidRPr="00E65302"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bCs/>
          <w:sz w:val="24"/>
        </w:rPr>
      </w:pPr>
      <w:r w:rsidRPr="00E65302">
        <w:rPr>
          <w:rStyle w:val="FontStyle21"/>
          <w:rFonts w:ascii="Times New Roman" w:hAnsi="Times New Roman" w:cs="Times New Roman"/>
          <w:b w:val="0"/>
          <w:bCs/>
          <w:sz w:val="24"/>
        </w:rPr>
        <w:t>Время подачи протестов – 90 минут после финиша последней яхты класса</w:t>
      </w:r>
      <w:r>
        <w:rPr>
          <w:rStyle w:val="FontStyle21"/>
          <w:rFonts w:ascii="Times New Roman" w:hAnsi="Times New Roman" w:cs="Times New Roman"/>
          <w:b w:val="0"/>
          <w:bCs/>
          <w:sz w:val="24"/>
        </w:rPr>
        <w:t xml:space="preserve"> </w:t>
      </w:r>
      <w:r w:rsidRPr="00E65302">
        <w:rPr>
          <w:rStyle w:val="FontStyle21"/>
          <w:rFonts w:ascii="Times New Roman" w:hAnsi="Times New Roman" w:cs="Times New Roman"/>
          <w:b w:val="0"/>
          <w:bCs/>
          <w:sz w:val="24"/>
        </w:rPr>
        <w:t>в последней гонке дня или после подачи на ГСС одного из сигналов: «АР</w:t>
      </w:r>
      <w:r w:rsidRPr="00E65302">
        <w:rPr>
          <w:rStyle w:val="FontStyle21"/>
          <w:rFonts w:ascii="Times New Roman" w:hAnsi="Times New Roman" w:cs="Times New Roman"/>
          <w:b w:val="0"/>
          <w:bCs/>
          <w:sz w:val="24"/>
          <w:lang w:val="en-US"/>
        </w:rPr>
        <w:t> </w:t>
      </w:r>
      <w:r w:rsidRPr="00E65302">
        <w:rPr>
          <w:rStyle w:val="FontStyle21"/>
          <w:rFonts w:ascii="Times New Roman" w:hAnsi="Times New Roman" w:cs="Times New Roman"/>
          <w:b w:val="0"/>
          <w:bCs/>
          <w:sz w:val="24"/>
        </w:rPr>
        <w:t>над</w:t>
      </w:r>
      <w:r w:rsidRPr="00E65302">
        <w:rPr>
          <w:rStyle w:val="FontStyle21"/>
          <w:rFonts w:ascii="Times New Roman" w:hAnsi="Times New Roman" w:cs="Times New Roman"/>
          <w:b w:val="0"/>
          <w:bCs/>
          <w:sz w:val="24"/>
          <w:lang w:val="en-US"/>
        </w:rPr>
        <w:t> </w:t>
      </w:r>
      <w:r w:rsidRPr="00E65302">
        <w:rPr>
          <w:rStyle w:val="FontStyle21"/>
          <w:rFonts w:ascii="Times New Roman" w:hAnsi="Times New Roman" w:cs="Times New Roman"/>
          <w:b w:val="0"/>
          <w:bCs/>
          <w:sz w:val="24"/>
        </w:rPr>
        <w:t>А», «</w:t>
      </w:r>
      <w:r w:rsidRPr="00E65302">
        <w:rPr>
          <w:rStyle w:val="FontStyle21"/>
          <w:rFonts w:ascii="Times New Roman" w:hAnsi="Times New Roman" w:cs="Times New Roman"/>
          <w:b w:val="0"/>
          <w:bCs/>
          <w:sz w:val="24"/>
          <w:lang w:val="en-US"/>
        </w:rPr>
        <w:t>N </w:t>
      </w:r>
      <w:r w:rsidRPr="00E65302">
        <w:rPr>
          <w:rStyle w:val="FontStyle21"/>
          <w:rFonts w:ascii="Times New Roman" w:hAnsi="Times New Roman" w:cs="Times New Roman"/>
          <w:b w:val="0"/>
          <w:bCs/>
          <w:sz w:val="24"/>
        </w:rPr>
        <w:t>над</w:t>
      </w:r>
      <w:r w:rsidRPr="00E65302">
        <w:rPr>
          <w:rStyle w:val="FontStyle21"/>
          <w:rFonts w:ascii="Times New Roman" w:hAnsi="Times New Roman" w:cs="Times New Roman"/>
          <w:b w:val="0"/>
          <w:bCs/>
          <w:sz w:val="24"/>
          <w:lang w:val="en-US"/>
        </w:rPr>
        <w:t> </w:t>
      </w:r>
      <w:r w:rsidRPr="00E65302">
        <w:rPr>
          <w:rStyle w:val="FontStyle21"/>
          <w:rFonts w:ascii="Times New Roman" w:hAnsi="Times New Roman" w:cs="Times New Roman"/>
          <w:b w:val="0"/>
          <w:bCs/>
          <w:sz w:val="24"/>
        </w:rPr>
        <w:t>А». Это время будет указано на доске официальных объявлений. Это же время применяется ко всем протестам ГК и ПК и к требованиям исправить результат. Этим изменяются правила 61.3 и 62.2 ППГ.</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lang w:eastAsia="en-US"/>
        </w:rPr>
      </w:pPr>
      <w:r w:rsidRPr="003F0C2E">
        <w:rPr>
          <w:rStyle w:val="FontStyle21"/>
          <w:rFonts w:ascii="Times New Roman" w:hAnsi="Times New Roman" w:cs="Times New Roman"/>
          <w:b w:val="0"/>
          <w:bCs/>
          <w:sz w:val="24"/>
        </w:rPr>
        <w:t xml:space="preserve">Извещение о протесте ГК, ПК или ТК будет вывешено до окончания времени подачи протестов для информирования яхты по правилу </w:t>
      </w:r>
      <w:r w:rsidRPr="003F0C2E">
        <w:rPr>
          <w:rStyle w:val="FontStyle24"/>
          <w:rFonts w:ascii="Times New Roman" w:hAnsi="Times New Roman" w:cs="Times New Roman"/>
          <w:sz w:val="24"/>
          <w:lang w:eastAsia="en-US"/>
        </w:rPr>
        <w:t>61.1(</w:t>
      </w:r>
      <w:r w:rsidRPr="003F0C2E">
        <w:rPr>
          <w:rStyle w:val="FontStyle24"/>
          <w:rFonts w:ascii="Times New Roman" w:hAnsi="Times New Roman" w:cs="Times New Roman"/>
          <w:sz w:val="24"/>
          <w:lang w:val="en-US" w:eastAsia="en-US"/>
        </w:rPr>
        <w:t>b</w:t>
      </w:r>
      <w:r w:rsidRPr="003F0C2E">
        <w:rPr>
          <w:rStyle w:val="FontStyle24"/>
          <w:rFonts w:ascii="Times New Roman" w:hAnsi="Times New Roman" w:cs="Times New Roman"/>
          <w:sz w:val="24"/>
          <w:lang w:eastAsia="en-US"/>
        </w:rPr>
        <w:t>) ППГ. После вывешивания такого извещения участники будут считаться надлежащим образом проинформированными о протесте ГК, ПК или ТК.</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1"/>
          <w:rFonts w:ascii="Times New Roman" w:hAnsi="Times New Roman" w:cs="Times New Roman"/>
          <w:b w:val="0"/>
          <w:bCs/>
          <w:sz w:val="24"/>
        </w:rPr>
      </w:pPr>
      <w:r w:rsidRPr="003F0C2E">
        <w:rPr>
          <w:rStyle w:val="FontStyle21"/>
          <w:rFonts w:ascii="Times New Roman" w:hAnsi="Times New Roman" w:cs="Times New Roman"/>
          <w:b w:val="0"/>
          <w:bCs/>
          <w:sz w:val="24"/>
        </w:rPr>
        <w:t>В течение 15 минут после окончания времени подачи протестов будет вывешено извещение для информирования участников о рассмотрениях, в которых они являются сторонами или свидетелями. Рассмотрения будут проводиться на ГСС.</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lang w:eastAsia="en-US"/>
        </w:rPr>
      </w:pPr>
      <w:r w:rsidRPr="003F0C2E">
        <w:rPr>
          <w:rStyle w:val="FontStyle21"/>
          <w:rFonts w:ascii="Times New Roman" w:hAnsi="Times New Roman" w:cs="Times New Roman"/>
          <w:b w:val="0"/>
          <w:bCs/>
          <w:sz w:val="24"/>
        </w:rPr>
        <w:t>При применении правила</w:t>
      </w:r>
      <w:r w:rsidRPr="003F0C2E">
        <w:rPr>
          <w:rStyle w:val="FontStyle24"/>
          <w:rFonts w:ascii="Times New Roman" w:hAnsi="Times New Roman" w:cs="Times New Roman"/>
          <w:sz w:val="24"/>
          <w:lang w:eastAsia="en-US"/>
        </w:rPr>
        <w:t xml:space="preserve"> 64.3(</w:t>
      </w:r>
      <w:r w:rsidRPr="003F0C2E">
        <w:rPr>
          <w:rStyle w:val="FontStyle24"/>
          <w:rFonts w:ascii="Times New Roman" w:hAnsi="Times New Roman" w:cs="Times New Roman"/>
          <w:sz w:val="24"/>
          <w:lang w:val="en-US" w:eastAsia="en-US"/>
        </w:rPr>
        <w:t>b</w:t>
      </w:r>
      <w:r w:rsidRPr="003F0C2E">
        <w:rPr>
          <w:rStyle w:val="FontStyle24"/>
          <w:rFonts w:ascii="Times New Roman" w:hAnsi="Times New Roman" w:cs="Times New Roman"/>
          <w:sz w:val="24"/>
          <w:lang w:eastAsia="en-US"/>
        </w:rPr>
        <w:t>) ППГ «компетентным органом» является председатель ТК, или член технического комитета ассоциации класса.</w:t>
      </w:r>
    </w:p>
    <w:p w:rsidR="00165FF7" w:rsidRPr="003F0C2E" w:rsidRDefault="00165FF7" w:rsidP="00812FFE">
      <w:pPr>
        <w:pStyle w:val="Style7"/>
        <w:keepNext/>
        <w:keepLines/>
        <w:widowControl/>
        <w:numPr>
          <w:ilvl w:val="1"/>
          <w:numId w:val="15"/>
        </w:numPr>
        <w:tabs>
          <w:tab w:val="left" w:pos="706"/>
        </w:tabs>
        <w:ind w:left="567" w:hanging="567"/>
        <w:jc w:val="both"/>
        <w:rPr>
          <w:rStyle w:val="FontStyle24"/>
          <w:rFonts w:ascii="Times New Roman" w:hAnsi="Times New Roman" w:cs="Times New Roman"/>
          <w:sz w:val="24"/>
          <w:lang w:eastAsia="en-US"/>
        </w:rPr>
      </w:pPr>
      <w:r w:rsidRPr="00E65302">
        <w:rPr>
          <w:rStyle w:val="FontStyle21"/>
          <w:rFonts w:ascii="Times New Roman" w:hAnsi="Times New Roman" w:cs="Times New Roman"/>
          <w:b w:val="0"/>
          <w:bCs/>
          <w:sz w:val="24"/>
        </w:rPr>
        <w:t xml:space="preserve">В последний день регаты </w:t>
      </w:r>
      <w:r w:rsidRPr="00376DC5">
        <w:rPr>
          <w:rStyle w:val="FontStyle21"/>
          <w:rFonts w:ascii="Times New Roman" w:hAnsi="Times New Roman" w:cs="Times New Roman"/>
          <w:b w:val="0"/>
          <w:bCs/>
          <w:sz w:val="24"/>
        </w:rPr>
        <w:t>(</w:t>
      </w:r>
      <w:r w:rsidRPr="00376DC5">
        <w:rPr>
          <w:rFonts w:ascii="Times New Roman" w:hAnsi="Times New Roman" w:cs="Times New Roman"/>
          <w:b/>
        </w:rPr>
        <w:t>27 августа 2017г</w:t>
      </w:r>
      <w:r w:rsidRPr="00376DC5">
        <w:rPr>
          <w:rStyle w:val="FontStyle21"/>
          <w:rFonts w:ascii="Times New Roman" w:hAnsi="Times New Roman" w:cs="Times New Roman"/>
          <w:b w:val="0"/>
          <w:bCs/>
          <w:sz w:val="24"/>
        </w:rPr>
        <w:t>)</w:t>
      </w:r>
      <w:r w:rsidRPr="00E65302">
        <w:rPr>
          <w:rStyle w:val="FontStyle21"/>
          <w:rFonts w:ascii="Times New Roman" w:hAnsi="Times New Roman" w:cs="Times New Roman"/>
          <w:b w:val="0"/>
          <w:bCs/>
          <w:sz w:val="24"/>
        </w:rPr>
        <w:t xml:space="preserve"> запрос о повторном рассмотрении</w:t>
      </w:r>
      <w:r w:rsidRPr="003F0C2E">
        <w:rPr>
          <w:rStyle w:val="FontStyle21"/>
          <w:rFonts w:ascii="Times New Roman" w:hAnsi="Times New Roman" w:cs="Times New Roman"/>
          <w:b w:val="0"/>
          <w:bCs/>
          <w:sz w:val="24"/>
        </w:rPr>
        <w:t xml:space="preserve"> должен быть подан:</w:t>
      </w:r>
    </w:p>
    <w:p w:rsidR="00165FF7" w:rsidRPr="003F0C2E" w:rsidRDefault="00165FF7" w:rsidP="0094646B">
      <w:pPr>
        <w:pStyle w:val="Style4"/>
        <w:keepLines/>
        <w:widowControl/>
        <w:numPr>
          <w:ilvl w:val="0"/>
          <w:numId w:val="26"/>
        </w:numPr>
        <w:spacing w:line="240" w:lineRule="auto"/>
        <w:ind w:left="851" w:hanging="284"/>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до окончания времени подачи протестов, если запрашивающая сторона была проинформирована о решении в предыдущий день.</w:t>
      </w:r>
    </w:p>
    <w:p w:rsidR="00165FF7" w:rsidRPr="003F0C2E" w:rsidRDefault="00165FF7" w:rsidP="0094646B">
      <w:pPr>
        <w:pStyle w:val="Style4"/>
        <w:keepLines/>
        <w:widowControl/>
        <w:numPr>
          <w:ilvl w:val="0"/>
          <w:numId w:val="26"/>
        </w:numPr>
        <w:spacing w:after="120" w:line="240" w:lineRule="auto"/>
        <w:ind w:left="851" w:hanging="284"/>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не позже, чем через 30 минут после того, как запрашивающая сторона была проинформирована о решении в этот день.</w:t>
      </w:r>
    </w:p>
    <w:p w:rsidR="00165FF7" w:rsidRPr="003F0C2E" w:rsidRDefault="00165FF7" w:rsidP="00C01C09">
      <w:pPr>
        <w:pStyle w:val="Style3"/>
        <w:keepLines/>
        <w:widowControl/>
        <w:spacing w:after="120" w:line="240" w:lineRule="auto"/>
        <w:ind w:left="567"/>
        <w:jc w:val="left"/>
        <w:rPr>
          <w:rStyle w:val="FontStyle24"/>
          <w:rFonts w:ascii="Times New Roman" w:hAnsi="Times New Roman" w:cs="Times New Roman"/>
          <w:sz w:val="24"/>
          <w:lang w:val="en-US" w:eastAsia="en-US"/>
        </w:rPr>
      </w:pPr>
      <w:r w:rsidRPr="003F0C2E">
        <w:rPr>
          <w:rStyle w:val="FontStyle24"/>
          <w:rFonts w:ascii="Times New Roman" w:hAnsi="Times New Roman" w:cs="Times New Roman"/>
          <w:sz w:val="24"/>
          <w:lang w:eastAsia="en-US"/>
        </w:rPr>
        <w:t>Этим изменяется правило</w:t>
      </w:r>
      <w:r w:rsidRPr="003F0C2E">
        <w:rPr>
          <w:rStyle w:val="FontStyle24"/>
          <w:rFonts w:ascii="Times New Roman" w:hAnsi="Times New Roman" w:cs="Times New Roman"/>
          <w:sz w:val="24"/>
          <w:lang w:val="en-US" w:eastAsia="en-US"/>
        </w:rPr>
        <w:t xml:space="preserve"> 66.</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ТРЕБОВАНИЯ БЕЗОПАСНОСТИ</w:t>
      </w:r>
    </w:p>
    <w:p w:rsidR="00165FF7" w:rsidRPr="003F0C2E"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Яхта, вышедшая из гонки, </w:t>
      </w:r>
      <w:r>
        <w:rPr>
          <w:rStyle w:val="FontStyle24"/>
          <w:rFonts w:ascii="Times New Roman" w:hAnsi="Times New Roman" w:cs="Times New Roman"/>
          <w:sz w:val="24"/>
          <w:lang w:eastAsia="en-US"/>
        </w:rPr>
        <w:t>обязана</w:t>
      </w:r>
      <w:r w:rsidRPr="003F0C2E">
        <w:rPr>
          <w:rStyle w:val="FontStyle24"/>
          <w:rFonts w:ascii="Times New Roman" w:hAnsi="Times New Roman" w:cs="Times New Roman"/>
          <w:sz w:val="24"/>
          <w:lang w:eastAsia="en-US"/>
        </w:rPr>
        <w:t xml:space="preserve"> любыми средствами известить об этом гоночный комитет как можно скорее.</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КОНТРОЛЬНЫЙ ОБМЕР</w:t>
      </w:r>
    </w:p>
    <w:p w:rsidR="00165FF7" w:rsidRPr="003F0C2E"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Яхты и оборудование могут быть проверены в любое время в соответствии с Правилами класса и Инструкцией по </w:t>
      </w:r>
      <w:r>
        <w:rPr>
          <w:rStyle w:val="FontStyle24"/>
          <w:rFonts w:ascii="Times New Roman" w:hAnsi="Times New Roman" w:cs="Times New Roman"/>
          <w:sz w:val="24"/>
          <w:lang w:eastAsia="en-US"/>
        </w:rPr>
        <w:t xml:space="preserve">контрольному обмеру (Приложение </w:t>
      </w:r>
      <w:r w:rsidRPr="003F0C2E">
        <w:rPr>
          <w:rStyle w:val="FontStyle24"/>
          <w:rFonts w:ascii="Times New Roman" w:hAnsi="Times New Roman" w:cs="Times New Roman"/>
          <w:sz w:val="24"/>
          <w:lang w:eastAsia="en-US"/>
        </w:rPr>
        <w:t xml:space="preserve">1 к ГИ). Получив указание от ГК или ТК, яхта должна немедленно проследовать в назначенное место для проверки. </w:t>
      </w:r>
      <w:r w:rsidRPr="003F0C2E">
        <w:rPr>
          <w:rStyle w:val="FontStyle21"/>
          <w:rFonts w:ascii="Times New Roman" w:hAnsi="Times New Roman" w:cs="Times New Roman"/>
          <w:b w:val="0"/>
          <w:bCs/>
          <w:sz w:val="24"/>
        </w:rPr>
        <w:t>[</w:t>
      </w:r>
      <w:r w:rsidRPr="003F0C2E">
        <w:rPr>
          <w:rStyle w:val="FontStyle21"/>
          <w:rFonts w:ascii="Times New Roman" w:hAnsi="Times New Roman" w:cs="Times New Roman"/>
          <w:b w:val="0"/>
          <w:bCs/>
          <w:sz w:val="24"/>
          <w:lang w:val="en-US"/>
        </w:rPr>
        <w:t>NP</w:t>
      </w:r>
      <w:r w:rsidRPr="003F0C2E">
        <w:rPr>
          <w:rStyle w:val="FontStyle21"/>
          <w:rFonts w:ascii="Times New Roman" w:hAnsi="Times New Roman" w:cs="Times New Roman"/>
          <w:b w:val="0"/>
          <w:bCs/>
          <w:sz w:val="24"/>
        </w:rPr>
        <w:t>]</w:t>
      </w:r>
      <w:r>
        <w:rPr>
          <w:rStyle w:val="FontStyle21"/>
          <w:rFonts w:ascii="Times New Roman" w:hAnsi="Times New Roman" w:cs="Times New Roman"/>
          <w:b w:val="0"/>
          <w:bCs/>
          <w:sz w:val="24"/>
        </w:rPr>
        <w:t>. Приложение № 1.</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ПОДСЧЕТ ОЧКОВ</w:t>
      </w:r>
    </w:p>
    <w:p w:rsidR="00165FF7" w:rsidRPr="003F0C2E" w:rsidRDefault="00165FF7" w:rsidP="00674520">
      <w:pPr>
        <w:pStyle w:val="Style7"/>
        <w:keepLines/>
        <w:widowControl/>
        <w:tabs>
          <w:tab w:val="left" w:pos="710"/>
        </w:tabs>
        <w:spacing w:after="120"/>
        <w:ind w:left="567"/>
        <w:jc w:val="both"/>
        <w:rPr>
          <w:rStyle w:val="FontStyle24"/>
          <w:rFonts w:ascii="Times New Roman" w:hAnsi="Times New Roman" w:cs="Times New Roman"/>
          <w:bCs/>
          <w:sz w:val="24"/>
          <w:lang w:eastAsia="en-US"/>
        </w:rPr>
      </w:pPr>
      <w:r w:rsidRPr="00376DC5">
        <w:rPr>
          <w:rStyle w:val="FontStyle24"/>
          <w:rFonts w:ascii="Times New Roman" w:hAnsi="Times New Roman" w:cs="Times New Roman"/>
          <w:bCs/>
          <w:sz w:val="24"/>
          <w:lang w:eastAsia="en-US"/>
        </w:rPr>
        <w:t xml:space="preserve">Система подсчета очков – согласно </w:t>
      </w:r>
      <w:r w:rsidRPr="00E3733B">
        <w:rPr>
          <w:rStyle w:val="FontStyle24"/>
          <w:rFonts w:ascii="Times New Roman" w:hAnsi="Times New Roman" w:cs="Times New Roman"/>
          <w:bCs/>
          <w:sz w:val="24"/>
          <w:lang w:eastAsia="en-US"/>
        </w:rPr>
        <w:t>пункту 12 Положения</w:t>
      </w:r>
      <w:r w:rsidRPr="00376DC5">
        <w:rPr>
          <w:rStyle w:val="FontStyle24"/>
          <w:rFonts w:ascii="Times New Roman" w:hAnsi="Times New Roman" w:cs="Times New Roman"/>
          <w:bCs/>
          <w:sz w:val="24"/>
          <w:lang w:eastAsia="en-US"/>
        </w:rPr>
        <w:t xml:space="preserve"> о соревновании.</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ОГРАНИЧЕНИЯ ПО ПОДЪЕМУ</w:t>
      </w:r>
    </w:p>
    <w:p w:rsidR="00165FF7" w:rsidRPr="0063692C" w:rsidRDefault="00165FF7" w:rsidP="00C01C09">
      <w:pPr>
        <w:pStyle w:val="Style3"/>
        <w:keepLines/>
        <w:widowControl/>
        <w:spacing w:after="120" w:line="240" w:lineRule="auto"/>
        <w:ind w:left="567"/>
        <w:rPr>
          <w:rStyle w:val="FontStyle24"/>
          <w:rFonts w:ascii="Times New Roman" w:hAnsi="Times New Roman" w:cs="Times New Roman"/>
          <w:sz w:val="24"/>
          <w:lang w:val="en-US" w:eastAsia="en-US"/>
        </w:rPr>
      </w:pPr>
      <w:r w:rsidRPr="0063692C">
        <w:rPr>
          <w:rStyle w:val="FontStyle24"/>
          <w:rFonts w:ascii="Times New Roman" w:hAnsi="Times New Roman" w:cs="Times New Roman"/>
          <w:sz w:val="24"/>
          <w:lang w:eastAsia="en-US"/>
        </w:rPr>
        <w:t>Все яхты должны быть спущены на воду до 20-00 18.08.2017 и не должны подниматься в течение регаты, кроме как по предварительному письменному разрешению ГК и в соответствии с условиями такого разрешения.</w:t>
      </w:r>
      <w:r w:rsidRPr="0063692C">
        <w:rPr>
          <w:rStyle w:val="FontStyle24"/>
          <w:rFonts w:ascii="Times New Roman" w:hAnsi="Times New Roman" w:cs="Times New Roman"/>
          <w:sz w:val="24"/>
          <w:lang w:val="en-US" w:eastAsia="en-US"/>
        </w:rPr>
        <w:t xml:space="preserve"> </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ЭЛЕКТРОННОЕ ОБОРУДОВАНИЕ, СРЕДСТВА СВЯЗИ</w:t>
      </w:r>
    </w:p>
    <w:p w:rsidR="00165FF7" w:rsidRPr="003F0C2E" w:rsidRDefault="00165FF7" w:rsidP="00F23A3D">
      <w:pPr>
        <w:pStyle w:val="Style7"/>
        <w:keepLines/>
        <w:widowControl/>
        <w:numPr>
          <w:ilvl w:val="1"/>
          <w:numId w:val="15"/>
        </w:numPr>
        <w:tabs>
          <w:tab w:val="left" w:pos="710"/>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 xml:space="preserve">Яхты должны соблюдать Инструкцию по радиосвязи (Приложение </w:t>
      </w:r>
      <w:r>
        <w:rPr>
          <w:rStyle w:val="FontStyle24"/>
          <w:rFonts w:ascii="Times New Roman" w:hAnsi="Times New Roman" w:cs="Times New Roman"/>
          <w:bCs/>
          <w:sz w:val="24"/>
          <w:lang w:eastAsia="en-US"/>
        </w:rPr>
        <w:t>2</w:t>
      </w:r>
      <w:r w:rsidRPr="003F0C2E">
        <w:rPr>
          <w:rStyle w:val="FontStyle24"/>
          <w:rFonts w:ascii="Times New Roman" w:hAnsi="Times New Roman" w:cs="Times New Roman"/>
          <w:bCs/>
          <w:sz w:val="24"/>
          <w:lang w:eastAsia="en-US"/>
        </w:rPr>
        <w:t xml:space="preserve"> к ГИ). </w:t>
      </w:r>
    </w:p>
    <w:p w:rsidR="00165FF7" w:rsidRPr="00F9245D" w:rsidRDefault="00165FF7" w:rsidP="00302C31">
      <w:pPr>
        <w:pStyle w:val="Style7"/>
        <w:keepLines/>
        <w:widowControl/>
        <w:numPr>
          <w:ilvl w:val="1"/>
          <w:numId w:val="15"/>
        </w:numPr>
        <w:tabs>
          <w:tab w:val="left" w:pos="710"/>
        </w:tabs>
        <w:spacing w:after="120"/>
        <w:ind w:left="567" w:hanging="567"/>
        <w:jc w:val="both"/>
        <w:rPr>
          <w:rStyle w:val="FontStyle24"/>
          <w:rFonts w:ascii="Times New Roman" w:hAnsi="Times New Roman" w:cs="Times New Roman"/>
          <w:bCs/>
          <w:sz w:val="24"/>
          <w:lang w:eastAsia="en-US"/>
        </w:rPr>
      </w:pPr>
      <w:r w:rsidRPr="003F0C2E">
        <w:rPr>
          <w:rStyle w:val="FontStyle24"/>
          <w:rFonts w:ascii="Times New Roman" w:hAnsi="Times New Roman" w:cs="Times New Roman"/>
          <w:bCs/>
          <w:sz w:val="24"/>
          <w:lang w:eastAsia="en-US"/>
        </w:rPr>
        <w:t xml:space="preserve">В маршрутных гонках во время прохождения знаков дистанции на яхте должен записываться путь с помощью устройства, описанного в последнем абзаце пункта </w:t>
      </w:r>
      <w:r w:rsidRPr="00F9245D">
        <w:rPr>
          <w:rStyle w:val="FontStyle24"/>
          <w:rFonts w:ascii="Times New Roman" w:hAnsi="Times New Roman" w:cs="Times New Roman"/>
          <w:bCs/>
          <w:sz w:val="24"/>
          <w:lang w:eastAsia="en-US"/>
        </w:rPr>
        <w:t>5.10 Положения о соревновании. [</w:t>
      </w:r>
      <w:r w:rsidRPr="00F9245D">
        <w:rPr>
          <w:rStyle w:val="FontStyle24"/>
          <w:rFonts w:ascii="Times New Roman" w:hAnsi="Times New Roman" w:cs="Times New Roman"/>
          <w:bCs/>
          <w:sz w:val="24"/>
          <w:lang w:val="en-US" w:eastAsia="en-US"/>
        </w:rPr>
        <w:t>NP</w:t>
      </w:r>
      <w:r w:rsidRPr="00F9245D">
        <w:rPr>
          <w:rStyle w:val="FontStyle24"/>
          <w:rFonts w:ascii="Times New Roman" w:hAnsi="Times New Roman" w:cs="Times New Roman"/>
          <w:bCs/>
          <w:sz w:val="24"/>
          <w:lang w:eastAsia="en-US"/>
        </w:rPr>
        <w:t>].</w:t>
      </w:r>
    </w:p>
    <w:p w:rsidR="00165FF7" w:rsidRPr="003F0C2E"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Радиосвязь (включая мобильные телефоны) запрещена между яхтами, находящимися в </w:t>
      </w:r>
      <w:r w:rsidRPr="003F0C2E">
        <w:rPr>
          <w:rStyle w:val="FontStyle24"/>
          <w:rFonts w:ascii="Times New Roman" w:hAnsi="Times New Roman" w:cs="Times New Roman"/>
          <w:i/>
          <w:sz w:val="24"/>
          <w:lang w:eastAsia="en-US"/>
        </w:rPr>
        <w:t>гонке</w:t>
      </w:r>
      <w:r w:rsidRPr="003F0C2E">
        <w:rPr>
          <w:rStyle w:val="FontStyle24"/>
          <w:rFonts w:ascii="Times New Roman" w:hAnsi="Times New Roman" w:cs="Times New Roman"/>
          <w:sz w:val="24"/>
          <w:lang w:eastAsia="en-US"/>
        </w:rPr>
        <w:t xml:space="preserve">, и любыми судами обеспечения, кроме экстренных случаев. Судам обеспечения запрещено передавать на яхту или принимать с яхты какие-либо предметы или оборудование, пока эта яхта находится в </w:t>
      </w:r>
      <w:r w:rsidRPr="003F0C2E">
        <w:rPr>
          <w:rStyle w:val="FontStyle24"/>
          <w:rFonts w:ascii="Times New Roman" w:hAnsi="Times New Roman" w:cs="Times New Roman"/>
          <w:i/>
          <w:sz w:val="24"/>
          <w:lang w:eastAsia="en-US"/>
        </w:rPr>
        <w:t>гонке</w:t>
      </w:r>
      <w:r w:rsidRPr="003F0C2E">
        <w:rPr>
          <w:rStyle w:val="FontStyle24"/>
          <w:rFonts w:ascii="Times New Roman" w:hAnsi="Times New Roman" w:cs="Times New Roman"/>
          <w:sz w:val="24"/>
          <w:lang w:eastAsia="en-US"/>
        </w:rPr>
        <w:t xml:space="preserve">. </w:t>
      </w:r>
    </w:p>
    <w:p w:rsidR="00165FF7" w:rsidRPr="00824306"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Всем </w:t>
      </w:r>
      <w:r>
        <w:rPr>
          <w:rStyle w:val="FontStyle24"/>
          <w:rFonts w:ascii="Times New Roman" w:hAnsi="Times New Roman" w:cs="Times New Roman"/>
          <w:sz w:val="24"/>
          <w:lang w:eastAsia="en-US"/>
        </w:rPr>
        <w:t>яхтам</w:t>
      </w:r>
      <w:r w:rsidRPr="003F0C2E">
        <w:rPr>
          <w:rStyle w:val="FontStyle24"/>
          <w:rFonts w:ascii="Times New Roman" w:hAnsi="Times New Roman" w:cs="Times New Roman"/>
          <w:sz w:val="24"/>
          <w:lang w:eastAsia="en-US"/>
        </w:rPr>
        <w:t xml:space="preserve"> рекомендуется вести дежурство на рабочем канале радиосвязи. ГК во время гонки может передавать информацию (в том числе о проведении спасательных операций) на этом канале.</w:t>
      </w:r>
    </w:p>
    <w:p w:rsidR="00165FF7" w:rsidRPr="00824306" w:rsidRDefault="00165FF7" w:rsidP="00C01C09">
      <w:pPr>
        <w:pStyle w:val="Style7"/>
        <w:keepLines/>
        <w:widowControl/>
        <w:numPr>
          <w:ilvl w:val="1"/>
          <w:numId w:val="15"/>
        </w:numPr>
        <w:tabs>
          <w:tab w:val="left" w:pos="706"/>
        </w:tabs>
        <w:spacing w:after="120"/>
        <w:ind w:left="567" w:hanging="567"/>
        <w:jc w:val="both"/>
        <w:rPr>
          <w:rStyle w:val="FontStyle24"/>
          <w:rFonts w:ascii="Times New Roman" w:hAnsi="Times New Roman" w:cs="Times New Roman"/>
          <w:sz w:val="24"/>
          <w:lang w:eastAsia="en-US"/>
        </w:rPr>
      </w:pPr>
      <w:r w:rsidRPr="00824306">
        <w:rPr>
          <w:rFonts w:ascii="Times New Roman" w:hAnsi="Times New Roman" w:cs="Times New Roman"/>
          <w:bCs/>
        </w:rPr>
        <w:t>Все яхты, участвующие в чемпионате, должны быть оборудованы трекерами или иметь смартфоны, постоянно находящиеся во включённом состоянии, в течении всей гонки.</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ОФИЦИАЛЬНЫЕ СУДА</w:t>
      </w:r>
    </w:p>
    <w:p w:rsidR="00165FF7" w:rsidRPr="003F0C2E" w:rsidRDefault="00165FF7" w:rsidP="00C01C09">
      <w:pPr>
        <w:pStyle w:val="Style3"/>
        <w:keepLines/>
        <w:widowControl/>
        <w:spacing w:after="120" w:line="240" w:lineRule="auto"/>
        <w:ind w:left="567"/>
        <w:jc w:val="left"/>
        <w:rPr>
          <w:rStyle w:val="FontStyle21"/>
          <w:rFonts w:ascii="Times New Roman" w:hAnsi="Times New Roman" w:cs="Times New Roman"/>
          <w:bCs/>
          <w:sz w:val="24"/>
        </w:rPr>
      </w:pPr>
      <w:r w:rsidRPr="003F0C2E">
        <w:rPr>
          <w:rStyle w:val="FontStyle24"/>
          <w:rFonts w:ascii="Times New Roman" w:hAnsi="Times New Roman" w:cs="Times New Roman"/>
          <w:sz w:val="24"/>
          <w:lang w:eastAsia="en-US"/>
        </w:rPr>
        <w:t>ГСС  – Яхта «Эдвенчер».</w:t>
      </w:r>
    </w:p>
    <w:p w:rsidR="00165FF7" w:rsidRPr="003F0C2E" w:rsidRDefault="00165FF7" w:rsidP="00C01C09">
      <w:pPr>
        <w:pStyle w:val="Style7"/>
        <w:keepNext/>
        <w:keepLines/>
        <w:widowControl/>
        <w:numPr>
          <w:ilvl w:val="0"/>
          <w:numId w:val="15"/>
        </w:numPr>
        <w:spacing w:after="120"/>
        <w:ind w:left="567" w:hanging="567"/>
        <w:rPr>
          <w:rStyle w:val="FontStyle21"/>
          <w:rFonts w:ascii="Times New Roman" w:hAnsi="Times New Roman" w:cs="Times New Roman"/>
          <w:bCs/>
          <w:sz w:val="24"/>
        </w:rPr>
      </w:pPr>
      <w:r w:rsidRPr="003F0C2E">
        <w:rPr>
          <w:rStyle w:val="FontStyle21"/>
          <w:rFonts w:ascii="Times New Roman" w:hAnsi="Times New Roman" w:cs="Times New Roman"/>
          <w:bCs/>
          <w:sz w:val="24"/>
        </w:rPr>
        <w:t>ОТКАЗ ОТ ОТВЕТСТВЕННОСТИ</w:t>
      </w:r>
    </w:p>
    <w:p w:rsidR="00165FF7" w:rsidRPr="003F0C2E" w:rsidRDefault="00165FF7" w:rsidP="00C01C09">
      <w:pPr>
        <w:pStyle w:val="Style3"/>
        <w:keepLines/>
        <w:widowControl/>
        <w:spacing w:after="120" w:line="240" w:lineRule="auto"/>
        <w:ind w:left="567"/>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Спортсмены участвуют в регате на свой собственный риск. См. Правило 4 ППГ (Решение участвовать в гонке). Гоночный комитет не примет никакую ответственность за материальный ущерб или вред здоровью, или смерть, причиненные в связи с регатой, до, во время или после регаты.</w:t>
      </w:r>
    </w:p>
    <w:p w:rsidR="00165FF7" w:rsidRPr="00F55B60" w:rsidRDefault="00165FF7" w:rsidP="00824306">
      <w:pPr>
        <w:widowControl/>
        <w:numPr>
          <w:ilvl w:val="0"/>
          <w:numId w:val="15"/>
        </w:numPr>
        <w:autoSpaceDE/>
        <w:autoSpaceDN/>
        <w:adjustRightInd/>
        <w:jc w:val="both"/>
        <w:rPr>
          <w:rFonts w:ascii="Times New Roman" w:hAnsi="Times New Roman" w:cs="Times New Roman"/>
          <w:b/>
        </w:rPr>
      </w:pPr>
      <w:r w:rsidRPr="00F55B60">
        <w:rPr>
          <w:rFonts w:ascii="Times New Roman" w:hAnsi="Times New Roman" w:cs="Times New Roman"/>
          <w:b/>
        </w:rPr>
        <w:t xml:space="preserve">   Экология</w:t>
      </w:r>
    </w:p>
    <w:p w:rsidR="00165FF7" w:rsidRPr="00F55B60" w:rsidRDefault="00165FF7" w:rsidP="00824306">
      <w:pPr>
        <w:ind w:left="567"/>
        <w:jc w:val="both"/>
        <w:rPr>
          <w:rFonts w:ascii="Times New Roman" w:hAnsi="Times New Roman" w:cs="Times New Roman"/>
        </w:rPr>
      </w:pPr>
      <w:r w:rsidRPr="00F55B60">
        <w:rPr>
          <w:rFonts w:ascii="Times New Roman" w:hAnsi="Times New Roman" w:cs="Times New Roman"/>
        </w:rPr>
        <w:t>Участники соревнований должны соблюдать правила экологической безопасности, см. ППГ-2017,  правило 55.</w:t>
      </w:r>
    </w:p>
    <w:p w:rsidR="00165FF7" w:rsidRPr="00F55B60" w:rsidRDefault="00165FF7" w:rsidP="00824306">
      <w:pPr>
        <w:ind w:left="567"/>
        <w:jc w:val="both"/>
        <w:rPr>
          <w:rFonts w:ascii="Times New Roman" w:hAnsi="Times New Roman" w:cs="Times New Roman"/>
        </w:rPr>
      </w:pPr>
    </w:p>
    <w:p w:rsidR="00165FF7" w:rsidRPr="00F55B60" w:rsidRDefault="00165FF7" w:rsidP="00F55B60">
      <w:pPr>
        <w:tabs>
          <w:tab w:val="left" w:pos="600"/>
        </w:tabs>
        <w:jc w:val="both"/>
        <w:rPr>
          <w:rFonts w:ascii="Times New Roman" w:hAnsi="Times New Roman" w:cs="Times New Roman"/>
        </w:rPr>
      </w:pPr>
      <w:r w:rsidRPr="00F55B60">
        <w:rPr>
          <w:rFonts w:ascii="Times New Roman" w:hAnsi="Times New Roman" w:cs="Times New Roman"/>
          <w:b/>
        </w:rPr>
        <w:t>25.</w:t>
      </w:r>
      <w:r w:rsidRPr="00F55B60">
        <w:rPr>
          <w:rFonts w:ascii="Times New Roman" w:hAnsi="Times New Roman" w:cs="Times New Roman"/>
          <w:b/>
        </w:rPr>
        <w:tab/>
        <w:t>Информация и обеспечение регаты</w:t>
      </w:r>
    </w:p>
    <w:p w:rsidR="00165FF7" w:rsidRPr="00F55B60" w:rsidRDefault="00165FF7" w:rsidP="00824306">
      <w:pPr>
        <w:ind w:left="720" w:hanging="720"/>
        <w:jc w:val="both"/>
        <w:rPr>
          <w:rFonts w:ascii="Times New Roman" w:hAnsi="Times New Roman" w:cs="Times New Roman"/>
        </w:rPr>
      </w:pPr>
      <w:r w:rsidRPr="00F55B60">
        <w:rPr>
          <w:rFonts w:ascii="Times New Roman" w:hAnsi="Times New Roman" w:cs="Times New Roman"/>
        </w:rPr>
        <w:t xml:space="preserve">25.1. Расходы по участию в регате яхт и яхтсменов несут участники и участвующие организации. </w:t>
      </w:r>
    </w:p>
    <w:p w:rsidR="00165FF7" w:rsidRPr="00F55B60" w:rsidRDefault="00165FF7" w:rsidP="00824306">
      <w:pPr>
        <w:ind w:left="567" w:hanging="567"/>
        <w:jc w:val="both"/>
        <w:rPr>
          <w:rFonts w:ascii="Times New Roman" w:hAnsi="Times New Roman" w:cs="Times New Roman"/>
        </w:rPr>
      </w:pPr>
      <w:r w:rsidRPr="00F55B60">
        <w:rPr>
          <w:rFonts w:ascii="Times New Roman" w:hAnsi="Times New Roman" w:cs="Times New Roman"/>
        </w:rPr>
        <w:t xml:space="preserve">25.2.  Организационные расходы по проведению соревнования и командированию судей несет Оргкомитет регаты. </w:t>
      </w:r>
    </w:p>
    <w:p w:rsidR="00165FF7" w:rsidRPr="00F55B60" w:rsidRDefault="00165FF7" w:rsidP="00824306">
      <w:pPr>
        <w:ind w:left="567" w:hanging="567"/>
        <w:jc w:val="both"/>
        <w:rPr>
          <w:rFonts w:ascii="Times New Roman" w:hAnsi="Times New Roman" w:cs="Times New Roman"/>
        </w:rPr>
      </w:pPr>
      <w:r w:rsidRPr="00F55B60">
        <w:rPr>
          <w:rFonts w:ascii="Times New Roman" w:hAnsi="Times New Roman" w:cs="Times New Roman"/>
        </w:rPr>
        <w:t>25.3. Расходы по наградной атрибутике (медали и дипломы) несет Всероссийская Федерация парусного спорта.</w:t>
      </w:r>
    </w:p>
    <w:p w:rsidR="00165FF7" w:rsidRPr="00F9245D" w:rsidRDefault="00165FF7" w:rsidP="002D3697">
      <w:pPr>
        <w:pStyle w:val="Style3"/>
        <w:keepLines/>
        <w:widowControl/>
        <w:spacing w:after="120" w:line="240" w:lineRule="auto"/>
        <w:ind w:left="567"/>
        <w:rPr>
          <w:rStyle w:val="FontStyle24"/>
          <w:rFonts w:ascii="Times New Roman" w:hAnsi="Times New Roman" w:cs="Times New Roman"/>
          <w:sz w:val="24"/>
          <w:lang w:eastAsia="en-US"/>
        </w:rPr>
      </w:pPr>
    </w:p>
    <w:p w:rsidR="00165FF7" w:rsidRPr="00601FB2" w:rsidRDefault="00165FF7" w:rsidP="00F9245D">
      <w:pPr>
        <w:pStyle w:val="1"/>
        <w:ind w:right="-61"/>
        <w:jc w:val="both"/>
      </w:pPr>
      <w:r>
        <w:t>Председатель Гоночного комитета</w:t>
      </w:r>
      <w:r w:rsidRPr="00601FB2">
        <w:rPr>
          <w:b/>
        </w:rPr>
        <w:t xml:space="preserve"> +7(921) 963 43 48 </w:t>
      </w:r>
      <w:r w:rsidRPr="00601FB2">
        <w:t xml:space="preserve">(Ухин Михаил Сергеевич) </w:t>
      </w:r>
    </w:p>
    <w:p w:rsidR="00165FF7" w:rsidRPr="00601FB2" w:rsidRDefault="00165FF7" w:rsidP="00F9245D">
      <w:pPr>
        <w:pStyle w:val="1"/>
        <w:ind w:right="-61"/>
        <w:jc w:val="both"/>
        <w:rPr>
          <w:b/>
        </w:rPr>
      </w:pPr>
      <w:r w:rsidRPr="00601FB2">
        <w:rPr>
          <w:lang w:val="en-US"/>
        </w:rPr>
        <w:t>e</w:t>
      </w:r>
      <w:r w:rsidRPr="00601FB2">
        <w:t>-</w:t>
      </w:r>
      <w:r w:rsidRPr="00601FB2">
        <w:rPr>
          <w:lang w:val="en-US"/>
        </w:rPr>
        <w:t>mail</w:t>
      </w:r>
      <w:r w:rsidRPr="00601FB2">
        <w:t xml:space="preserve">: </w:t>
      </w:r>
      <w:hyperlink r:id="rId7" w:history="1">
        <w:r w:rsidRPr="00601FB2">
          <w:rPr>
            <w:rStyle w:val="Hyperlink"/>
            <w:rFonts w:eastAsia="Arial Unicode MS"/>
            <w:b/>
          </w:rPr>
          <w:t>1610</w:t>
        </w:r>
        <w:r w:rsidRPr="00601FB2">
          <w:rPr>
            <w:rStyle w:val="Hyperlink"/>
            <w:rFonts w:eastAsia="Arial Unicode MS"/>
            <w:b/>
            <w:lang w:val="en-US"/>
          </w:rPr>
          <w:t>m</w:t>
        </w:r>
        <w:r w:rsidRPr="00601FB2">
          <w:rPr>
            <w:rStyle w:val="Hyperlink"/>
            <w:rFonts w:eastAsia="Arial Unicode MS"/>
            <w:b/>
          </w:rPr>
          <w:t>@</w:t>
        </w:r>
        <w:r w:rsidRPr="00601FB2">
          <w:rPr>
            <w:rStyle w:val="Hyperlink"/>
            <w:rFonts w:eastAsia="Arial Unicode MS"/>
            <w:b/>
            <w:lang w:val="en-US"/>
          </w:rPr>
          <w:t>mail</w:t>
        </w:r>
        <w:r w:rsidRPr="00601FB2">
          <w:rPr>
            <w:rStyle w:val="Hyperlink"/>
            <w:rFonts w:eastAsia="Arial Unicode MS"/>
            <w:b/>
          </w:rPr>
          <w:t>.</w:t>
        </w:r>
        <w:r w:rsidRPr="00601FB2">
          <w:rPr>
            <w:rStyle w:val="Hyperlink"/>
            <w:rFonts w:eastAsia="Arial Unicode MS"/>
            <w:b/>
            <w:lang w:val="en-US"/>
          </w:rPr>
          <w:t>ru</w:t>
        </w:r>
      </w:hyperlink>
    </w:p>
    <w:p w:rsidR="00165FF7" w:rsidRPr="00601FB2" w:rsidRDefault="00165FF7" w:rsidP="00F9245D">
      <w:pPr>
        <w:pStyle w:val="1"/>
        <w:ind w:right="-61"/>
        <w:jc w:val="both"/>
      </w:pPr>
      <w:r w:rsidRPr="00601FB2">
        <w:t>Главный секретарь</w:t>
      </w:r>
      <w:r w:rsidRPr="00601FB2">
        <w:rPr>
          <w:b/>
        </w:rPr>
        <w:t xml:space="preserve"> +7(911)</w:t>
      </w:r>
      <w:r w:rsidRPr="00601FB2">
        <w:rPr>
          <w:b/>
          <w:lang w:val="en-US"/>
        </w:rPr>
        <w:t> </w:t>
      </w:r>
      <w:r w:rsidRPr="00601FB2">
        <w:rPr>
          <w:b/>
        </w:rPr>
        <w:t>931 17 99</w:t>
      </w:r>
      <w:r w:rsidRPr="00601FB2">
        <w:t xml:space="preserve"> (Суровцева Мария Анатольевна)</w:t>
      </w:r>
    </w:p>
    <w:p w:rsidR="00165FF7" w:rsidRPr="00601FB2" w:rsidRDefault="00165FF7" w:rsidP="00F9245D">
      <w:pPr>
        <w:pStyle w:val="1"/>
        <w:ind w:right="-61"/>
        <w:jc w:val="both"/>
        <w:rPr>
          <w:b/>
          <w:u w:val="single"/>
          <w:shd w:val="clear" w:color="auto" w:fill="F1F4F7"/>
        </w:rPr>
      </w:pPr>
      <w:r w:rsidRPr="00601FB2">
        <w:rPr>
          <w:lang w:val="en-US"/>
        </w:rPr>
        <w:t>e</w:t>
      </w:r>
      <w:r w:rsidRPr="006B545D">
        <w:t>-</w:t>
      </w:r>
      <w:r w:rsidRPr="00601FB2">
        <w:rPr>
          <w:lang w:val="en-US"/>
        </w:rPr>
        <w:t>mail</w:t>
      </w:r>
      <w:r w:rsidRPr="006B545D">
        <w:t xml:space="preserve">: </w:t>
      </w:r>
      <w:hyperlink r:id="rId8" w:history="1">
        <w:r w:rsidRPr="00601FB2">
          <w:rPr>
            <w:rStyle w:val="Hyperlink"/>
            <w:rFonts w:eastAsia="Arial Unicode MS"/>
            <w:b/>
            <w:shd w:val="clear" w:color="auto" w:fill="F1F4F7"/>
            <w:lang w:val="en-US"/>
          </w:rPr>
          <w:t>msurovtseva</w:t>
        </w:r>
        <w:r w:rsidRPr="006B545D">
          <w:rPr>
            <w:rStyle w:val="Hyperlink"/>
            <w:rFonts w:eastAsia="Arial Unicode MS"/>
            <w:b/>
            <w:shd w:val="clear" w:color="auto" w:fill="F1F4F7"/>
          </w:rPr>
          <w:t>@</w:t>
        </w:r>
        <w:r w:rsidRPr="00601FB2">
          <w:rPr>
            <w:rStyle w:val="Hyperlink"/>
            <w:rFonts w:eastAsia="Arial Unicode MS"/>
            <w:b/>
            <w:shd w:val="clear" w:color="auto" w:fill="F1F4F7"/>
            <w:lang w:val="en-US"/>
          </w:rPr>
          <w:t>yandex</w:t>
        </w:r>
        <w:r w:rsidRPr="006B545D">
          <w:rPr>
            <w:rStyle w:val="Hyperlink"/>
            <w:rFonts w:eastAsia="Arial Unicode MS"/>
            <w:b/>
            <w:shd w:val="clear" w:color="auto" w:fill="F1F4F7"/>
          </w:rPr>
          <w:t>.</w:t>
        </w:r>
        <w:r w:rsidRPr="00601FB2">
          <w:rPr>
            <w:rStyle w:val="Hyperlink"/>
            <w:rFonts w:eastAsia="Arial Unicode MS"/>
            <w:b/>
            <w:shd w:val="clear" w:color="auto" w:fill="F1F4F7"/>
            <w:lang w:val="en-US"/>
          </w:rPr>
          <w:t>ru</w:t>
        </w:r>
      </w:hyperlink>
      <w:r w:rsidRPr="00601FB2">
        <w:rPr>
          <w:b/>
          <w:u w:val="single"/>
          <w:shd w:val="clear" w:color="auto" w:fill="F1F4F7"/>
        </w:rPr>
        <w:t xml:space="preserve"> </w:t>
      </w:r>
    </w:p>
    <w:p w:rsidR="00165FF7" w:rsidRPr="006B545D" w:rsidRDefault="00165FF7" w:rsidP="00F9245D">
      <w:pPr>
        <w:pStyle w:val="1"/>
        <w:ind w:right="-61"/>
        <w:jc w:val="both"/>
      </w:pPr>
      <w:r w:rsidRPr="00601FB2">
        <w:t>Орг</w:t>
      </w:r>
      <w:r w:rsidRPr="006B545D">
        <w:t>.</w:t>
      </w:r>
      <w:r w:rsidRPr="00601FB2">
        <w:t>вопросы</w:t>
      </w:r>
      <w:r w:rsidRPr="006B545D">
        <w:t xml:space="preserve">: </w:t>
      </w:r>
    </w:p>
    <w:p w:rsidR="00165FF7" w:rsidRPr="00601FB2" w:rsidRDefault="00165FF7" w:rsidP="00F9245D">
      <w:pPr>
        <w:pStyle w:val="1"/>
        <w:ind w:right="-61"/>
        <w:jc w:val="both"/>
      </w:pPr>
      <w:r w:rsidRPr="00601FB2">
        <w:t>Президент ОО «Ассоциация яхт класса Л-6»:</w:t>
      </w:r>
      <w:r w:rsidRPr="00601FB2">
        <w:rPr>
          <w:b/>
          <w:bCs/>
        </w:rPr>
        <w:t xml:space="preserve"> </w:t>
      </w:r>
      <w:r w:rsidRPr="00601FB2">
        <w:rPr>
          <w:b/>
        </w:rPr>
        <w:t>+7(911)</w:t>
      </w:r>
      <w:r w:rsidRPr="00601FB2">
        <w:rPr>
          <w:b/>
          <w:lang w:val="en-US"/>
        </w:rPr>
        <w:t> </w:t>
      </w:r>
      <w:r w:rsidRPr="00601FB2">
        <w:rPr>
          <w:b/>
        </w:rPr>
        <w:t xml:space="preserve">954-44-99 </w:t>
      </w:r>
      <w:r w:rsidRPr="00601FB2">
        <w:t>(</w:t>
      </w:r>
      <w:r w:rsidRPr="00601FB2">
        <w:rPr>
          <w:bCs/>
        </w:rPr>
        <w:t>Берёзкин Андрей Алексеевич)</w:t>
      </w:r>
    </w:p>
    <w:p w:rsidR="00165FF7" w:rsidRPr="00601FB2" w:rsidRDefault="00165FF7" w:rsidP="00F9245D">
      <w:pPr>
        <w:pStyle w:val="1"/>
        <w:ind w:right="-61"/>
        <w:jc w:val="both"/>
        <w:rPr>
          <w:color w:val="4F81BD"/>
          <w:u w:val="single"/>
          <w:lang w:val="en-US"/>
        </w:rPr>
      </w:pPr>
      <w:r w:rsidRPr="00601FB2">
        <w:rPr>
          <w:lang w:val="en-US"/>
        </w:rPr>
        <w:t xml:space="preserve">e-mail: </w:t>
      </w:r>
      <w:hyperlink r:id="rId9" w:history="1">
        <w:r w:rsidRPr="00601FB2">
          <w:rPr>
            <w:rStyle w:val="Hyperlink"/>
            <w:rFonts w:eastAsia="Arial Unicode MS"/>
            <w:b/>
            <w:lang w:val="en-US"/>
          </w:rPr>
          <w:t>andrey.a.berezkin@yandex.ru</w:t>
        </w:r>
      </w:hyperlink>
      <w:r w:rsidRPr="00601FB2">
        <w:rPr>
          <w:color w:val="4F81BD"/>
          <w:u w:val="single"/>
          <w:lang w:val="en-US"/>
        </w:rPr>
        <w:t xml:space="preserve"> </w:t>
      </w:r>
    </w:p>
    <w:p w:rsidR="00165FF7" w:rsidRPr="00601FB2" w:rsidRDefault="00165FF7" w:rsidP="00F9245D">
      <w:pPr>
        <w:pStyle w:val="1"/>
        <w:ind w:right="-61"/>
        <w:jc w:val="both"/>
      </w:pPr>
      <w:r w:rsidRPr="00BF3B3A">
        <w:t xml:space="preserve">Спортивный директор регаты: </w:t>
      </w:r>
      <w:r w:rsidRPr="00BF3B3A">
        <w:rPr>
          <w:b/>
        </w:rPr>
        <w:t>+7(952) 223-97-87 (</w:t>
      </w:r>
      <w:r w:rsidRPr="00BF3B3A">
        <w:t>Наумов Валентин Николаевич)</w:t>
      </w:r>
      <w:r w:rsidRPr="00601FB2">
        <w:t xml:space="preserve"> </w:t>
      </w:r>
    </w:p>
    <w:p w:rsidR="00165FF7" w:rsidRPr="00F9245D" w:rsidRDefault="00165FF7" w:rsidP="00F9245D">
      <w:pPr>
        <w:pStyle w:val="Style3"/>
        <w:keepLines/>
        <w:widowControl/>
        <w:spacing w:after="120" w:line="240" w:lineRule="auto"/>
        <w:rPr>
          <w:rStyle w:val="FontStyle24"/>
          <w:rFonts w:ascii="Times New Roman" w:hAnsi="Times New Roman" w:cs="Times New Roman"/>
          <w:sz w:val="24"/>
          <w:lang w:eastAsia="en-US"/>
        </w:rPr>
      </w:pPr>
      <w:r w:rsidRPr="00F9245D">
        <w:rPr>
          <w:rFonts w:ascii="Times New Roman" w:hAnsi="Times New Roman" w:cs="Times New Roman"/>
          <w:lang w:val="en-US"/>
        </w:rPr>
        <w:t>e</w:t>
      </w:r>
      <w:r w:rsidRPr="00F9245D">
        <w:rPr>
          <w:rFonts w:ascii="Times New Roman" w:hAnsi="Times New Roman" w:cs="Times New Roman"/>
        </w:rPr>
        <w:t>-</w:t>
      </w:r>
      <w:r w:rsidRPr="00F9245D">
        <w:rPr>
          <w:rFonts w:ascii="Times New Roman" w:hAnsi="Times New Roman" w:cs="Times New Roman"/>
          <w:lang w:val="en-US"/>
        </w:rPr>
        <w:t>mail</w:t>
      </w:r>
      <w:r w:rsidRPr="00F9245D">
        <w:rPr>
          <w:rFonts w:ascii="Times New Roman" w:hAnsi="Times New Roman" w:cs="Times New Roman"/>
        </w:rPr>
        <w:t xml:space="preserve">: </w:t>
      </w:r>
      <w:hyperlink r:id="rId10" w:history="1">
        <w:r w:rsidRPr="00F9245D">
          <w:rPr>
            <w:rStyle w:val="Hyperlink"/>
            <w:rFonts w:ascii="Times New Roman" w:hAnsi="Times New Roman"/>
            <w:b/>
            <w:shd w:val="clear" w:color="auto" w:fill="FFFFFF"/>
            <w:lang w:val="en-US"/>
          </w:rPr>
          <w:t>naumov</w:t>
        </w:r>
        <w:r w:rsidRPr="00F9245D">
          <w:rPr>
            <w:rStyle w:val="Hyperlink"/>
            <w:rFonts w:ascii="Times New Roman" w:hAnsi="Times New Roman"/>
            <w:b/>
            <w:shd w:val="clear" w:color="auto" w:fill="FFFFFF"/>
          </w:rPr>
          <w:t>5@</w:t>
        </w:r>
        <w:r w:rsidRPr="00F9245D">
          <w:rPr>
            <w:rStyle w:val="Hyperlink"/>
            <w:rFonts w:ascii="Times New Roman" w:hAnsi="Times New Roman"/>
            <w:b/>
            <w:shd w:val="clear" w:color="auto" w:fill="FFFFFF"/>
            <w:lang w:val="en-US"/>
          </w:rPr>
          <w:t>mail</w:t>
        </w:r>
        <w:r w:rsidRPr="00F9245D">
          <w:rPr>
            <w:rStyle w:val="Hyperlink"/>
            <w:rFonts w:ascii="Times New Roman" w:hAnsi="Times New Roman"/>
            <w:b/>
            <w:shd w:val="clear" w:color="auto" w:fill="FFFFFF"/>
          </w:rPr>
          <w:t>.</w:t>
        </w:r>
        <w:r w:rsidRPr="00F9245D">
          <w:rPr>
            <w:rStyle w:val="Hyperlink"/>
            <w:rFonts w:ascii="Times New Roman" w:hAnsi="Times New Roman"/>
            <w:b/>
            <w:shd w:val="clear" w:color="auto" w:fill="FFFFFF"/>
            <w:lang w:val="en-US"/>
          </w:rPr>
          <w:t>ru</w:t>
        </w:r>
      </w:hyperlink>
    </w:p>
    <w:p w:rsidR="00165FF7" w:rsidRPr="003F0C2E" w:rsidRDefault="00165FF7" w:rsidP="00085D47">
      <w:pPr>
        <w:pStyle w:val="Style3"/>
        <w:keepLines/>
        <w:widowControl/>
        <w:spacing w:after="120" w:line="240" w:lineRule="auto"/>
        <w:jc w:val="right"/>
        <w:rPr>
          <w:rStyle w:val="FontStyle24"/>
          <w:rFonts w:ascii="Times New Roman" w:hAnsi="Times New Roman" w:cs="Times New Roman"/>
          <w:sz w:val="24"/>
          <w:u w:val="single"/>
          <w:lang w:eastAsia="en-US"/>
        </w:rPr>
      </w:pPr>
      <w:r w:rsidRPr="003F0C2E">
        <w:rPr>
          <w:rStyle w:val="FontStyle24"/>
          <w:rFonts w:ascii="Times New Roman" w:hAnsi="Times New Roman" w:cs="Times New Roman"/>
          <w:sz w:val="24"/>
          <w:u w:val="single"/>
          <w:lang w:eastAsia="en-US"/>
        </w:rPr>
        <w:t>Приложение 1 к Гоночной инструкции</w:t>
      </w:r>
    </w:p>
    <w:p w:rsidR="00165FF7" w:rsidRPr="003F0C2E" w:rsidRDefault="00165FF7" w:rsidP="00C01C09">
      <w:pPr>
        <w:pStyle w:val="Style3"/>
        <w:keepLines/>
        <w:widowControl/>
        <w:spacing w:after="120" w:line="240" w:lineRule="auto"/>
        <w:rPr>
          <w:rStyle w:val="FontStyle24"/>
          <w:rFonts w:ascii="Times New Roman" w:hAnsi="Times New Roman" w:cs="Times New Roman"/>
          <w:sz w:val="24"/>
          <w:lang w:eastAsia="en-US"/>
        </w:rPr>
      </w:pPr>
    </w:p>
    <w:p w:rsidR="00165FF7" w:rsidRPr="003F0C2E" w:rsidRDefault="00165FF7" w:rsidP="00C01C09">
      <w:pPr>
        <w:pStyle w:val="Style3"/>
        <w:keepLines/>
        <w:widowControl/>
        <w:spacing w:after="120" w:line="240" w:lineRule="auto"/>
        <w:jc w:val="center"/>
        <w:rPr>
          <w:rStyle w:val="FontStyle24"/>
          <w:rFonts w:ascii="Times New Roman" w:hAnsi="Times New Roman" w:cs="Times New Roman"/>
          <w:b/>
          <w:sz w:val="24"/>
          <w:lang w:eastAsia="en-US"/>
        </w:rPr>
      </w:pPr>
      <w:r w:rsidRPr="003F0C2E">
        <w:rPr>
          <w:rStyle w:val="FontStyle24"/>
          <w:rFonts w:ascii="Times New Roman" w:hAnsi="Times New Roman" w:cs="Times New Roman"/>
          <w:b/>
          <w:sz w:val="24"/>
          <w:lang w:eastAsia="en-US"/>
        </w:rPr>
        <w:t>ИНСТРУКЦИЯ ПО КОНТРОЛЬНОМУ ОБМЕРУ</w:t>
      </w:r>
      <w:bookmarkStart w:id="0" w:name="_GoBack"/>
      <w:bookmarkEnd w:id="0"/>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1.</w:t>
      </w:r>
      <w:r w:rsidRPr="003F0C2E">
        <w:rPr>
          <w:rStyle w:val="FontStyle24"/>
          <w:rFonts w:ascii="Times New Roman" w:hAnsi="Times New Roman" w:cs="Times New Roman"/>
          <w:sz w:val="24"/>
          <w:lang w:eastAsia="en-US"/>
        </w:rPr>
        <w:tab/>
        <w:t>Яхты, участвующие в соревнованиях должны соответствовать, Специальн</w:t>
      </w:r>
      <w:r>
        <w:rPr>
          <w:rStyle w:val="FontStyle24"/>
          <w:rFonts w:ascii="Times New Roman" w:hAnsi="Times New Roman" w:cs="Times New Roman"/>
          <w:sz w:val="24"/>
          <w:lang w:eastAsia="en-US"/>
        </w:rPr>
        <w:t>ы</w:t>
      </w:r>
      <w:r w:rsidRPr="003F0C2E">
        <w:rPr>
          <w:rStyle w:val="FontStyle24"/>
          <w:rFonts w:ascii="Times New Roman" w:hAnsi="Times New Roman" w:cs="Times New Roman"/>
          <w:sz w:val="24"/>
          <w:lang w:eastAsia="en-US"/>
        </w:rPr>
        <w:t xml:space="preserve">м правилам WS для морских гонок (OSR 2016-2017) для 3-й категории с изменениями, указанными в </w:t>
      </w:r>
      <w:r w:rsidRPr="001024DE">
        <w:rPr>
          <w:rStyle w:val="FontStyle24"/>
          <w:rFonts w:ascii="Times New Roman" w:hAnsi="Times New Roman" w:cs="Times New Roman"/>
          <w:sz w:val="24"/>
          <w:lang w:eastAsia="en-US"/>
        </w:rPr>
        <w:t>пункте 5.10 Положения</w:t>
      </w:r>
      <w:r w:rsidRPr="003F0C2E">
        <w:rPr>
          <w:rStyle w:val="FontStyle24"/>
          <w:rFonts w:ascii="Times New Roman" w:hAnsi="Times New Roman" w:cs="Times New Roman"/>
          <w:sz w:val="24"/>
          <w:lang w:eastAsia="en-US"/>
        </w:rPr>
        <w:t xml:space="preserve"> о соревновании; Правилам класса крейсерских яхт «Л-6».</w:t>
      </w:r>
    </w:p>
    <w:p w:rsidR="00165FF7" w:rsidRPr="00CB3BE2"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2. </w:t>
      </w:r>
      <w:r w:rsidRPr="003F0C2E">
        <w:rPr>
          <w:rStyle w:val="FontStyle24"/>
          <w:rFonts w:ascii="Times New Roman" w:hAnsi="Times New Roman" w:cs="Times New Roman"/>
          <w:sz w:val="24"/>
          <w:lang w:eastAsia="en-US"/>
        </w:rPr>
        <w:tab/>
      </w:r>
      <w:r w:rsidRPr="00CB3BE2">
        <w:rPr>
          <w:rStyle w:val="FontStyle24"/>
          <w:rFonts w:ascii="Times New Roman" w:hAnsi="Times New Roman" w:cs="Times New Roman"/>
          <w:sz w:val="24"/>
          <w:lang w:eastAsia="en-US"/>
        </w:rPr>
        <w:t xml:space="preserve">Капитан яхты должен заполнить и подписать Карту контрольного осмотра снабжении яхты и Декларацию по использованию парусов в данном соревновании на бланках, предоставленных в офисе соревнования. </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F9245D">
        <w:rPr>
          <w:rStyle w:val="FontStyle24"/>
          <w:rFonts w:ascii="Times New Roman" w:hAnsi="Times New Roman" w:cs="Times New Roman"/>
          <w:sz w:val="24"/>
          <w:lang w:eastAsia="en-US"/>
        </w:rPr>
        <w:t>3. </w:t>
      </w:r>
      <w:r w:rsidRPr="00F9245D">
        <w:rPr>
          <w:rStyle w:val="FontStyle24"/>
          <w:rFonts w:ascii="Times New Roman" w:hAnsi="Times New Roman" w:cs="Times New Roman"/>
          <w:sz w:val="24"/>
          <w:lang w:eastAsia="en-US"/>
        </w:rPr>
        <w:tab/>
      </w:r>
      <w:r w:rsidRPr="00F9245D">
        <w:rPr>
          <w:rStyle w:val="FontStyle24"/>
          <w:rFonts w:ascii="Times New Roman" w:hAnsi="Times New Roman" w:cs="Times New Roman"/>
          <w:sz w:val="24"/>
          <w:szCs w:val="20"/>
          <w:lang w:eastAsia="en-US"/>
        </w:rPr>
        <w:t>Технический</w:t>
      </w:r>
      <w:r w:rsidRPr="00F9245D">
        <w:rPr>
          <w:rStyle w:val="FontStyle24"/>
          <w:rFonts w:ascii="Times New Roman" w:hAnsi="Times New Roman" w:cs="Times New Roman"/>
          <w:sz w:val="24"/>
          <w:lang w:eastAsia="en-US"/>
        </w:rPr>
        <w:t xml:space="preserve"> комитет будет осуществлять контрольный обмер и технический осмотр яхт</w:t>
      </w:r>
      <w:r w:rsidRPr="00CB3BE2">
        <w:rPr>
          <w:rStyle w:val="FontStyle24"/>
          <w:rFonts w:ascii="Times New Roman" w:hAnsi="Times New Roman" w:cs="Times New Roman"/>
          <w:sz w:val="24"/>
          <w:lang w:eastAsia="en-US"/>
        </w:rPr>
        <w:t xml:space="preserve"> до 14 августа 2017 20-00 на территории Санкт-Петербургского Речного яхт-клуба При необходимости время прохождения повторного обмера будет указано дополнительно. Все оповещения ТК будут вывешиваться на доске объявлений вне яхт-клуба – на переносной доске</w:t>
      </w:r>
      <w:r w:rsidRPr="003F0C2E">
        <w:rPr>
          <w:rStyle w:val="FontStyle24"/>
          <w:rFonts w:ascii="Times New Roman" w:hAnsi="Times New Roman" w:cs="Times New Roman"/>
          <w:sz w:val="24"/>
          <w:lang w:eastAsia="en-US"/>
        </w:rPr>
        <w:t xml:space="preserve"> объявлений, устанавливаемой возле стоянки Главного судейского судна. Оповещения будут вывешиваться не позднее 2-х часов до старта очередной гонки.</w:t>
      </w:r>
    </w:p>
    <w:p w:rsidR="00165FF7" w:rsidRPr="003F0C2E" w:rsidRDefault="00165FF7" w:rsidP="00CB3BE2">
      <w:pPr>
        <w:pStyle w:val="Style3"/>
        <w:keepLines/>
        <w:widowControl/>
        <w:spacing w:line="240" w:lineRule="auto"/>
        <w:ind w:left="425"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4.</w:t>
      </w:r>
      <w:r w:rsidRPr="003F0C2E">
        <w:rPr>
          <w:rStyle w:val="FontStyle24"/>
          <w:rFonts w:ascii="Times New Roman" w:hAnsi="Times New Roman" w:cs="Times New Roman"/>
          <w:sz w:val="24"/>
          <w:lang w:eastAsia="en-US"/>
        </w:rPr>
        <w:tab/>
      </w:r>
      <w:r>
        <w:rPr>
          <w:rStyle w:val="FontStyle24"/>
          <w:rFonts w:ascii="Times New Roman" w:hAnsi="Times New Roman" w:cs="Times New Roman"/>
          <w:sz w:val="24"/>
          <w:lang w:eastAsia="en-US"/>
        </w:rPr>
        <w:t>Яхта представляется к осмотру</w:t>
      </w:r>
      <w:r w:rsidRPr="003F0C2E">
        <w:rPr>
          <w:rStyle w:val="FontStyle24"/>
          <w:rFonts w:ascii="Times New Roman" w:hAnsi="Times New Roman" w:cs="Times New Roman"/>
          <w:sz w:val="24"/>
          <w:lang w:eastAsia="en-US"/>
        </w:rPr>
        <w:t xml:space="preserve"> в гоночном состоянии, при этом мерителю предоставляются: </w:t>
      </w:r>
    </w:p>
    <w:p w:rsidR="00165FF7" w:rsidRPr="003F0C2E" w:rsidRDefault="00165FF7" w:rsidP="00CB3BE2">
      <w:pPr>
        <w:pStyle w:val="Style3"/>
        <w:keepLines/>
        <w:widowControl/>
        <w:spacing w:line="240" w:lineRule="auto"/>
        <w:ind w:left="425"/>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сертификат яхты;</w:t>
      </w:r>
    </w:p>
    <w:p w:rsidR="00165FF7" w:rsidRPr="003F0C2E" w:rsidRDefault="00165FF7" w:rsidP="00CB3BE2">
      <w:pPr>
        <w:pStyle w:val="Style3"/>
        <w:keepLines/>
        <w:widowControl/>
        <w:spacing w:line="240" w:lineRule="auto"/>
        <w:ind w:left="425"/>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 действующее Мерительное свидетельство (для класса «Л-6»); </w:t>
      </w:r>
    </w:p>
    <w:p w:rsidR="00165FF7" w:rsidRPr="003F0C2E" w:rsidRDefault="00165FF7" w:rsidP="00CB3BE2">
      <w:pPr>
        <w:pStyle w:val="Style3"/>
        <w:keepLines/>
        <w:widowControl/>
        <w:spacing w:line="240" w:lineRule="auto"/>
        <w:ind w:left="425"/>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Карту контрольного осмотра снабжения яхты</w:t>
      </w:r>
      <w:r>
        <w:rPr>
          <w:rStyle w:val="FontStyle24"/>
          <w:rFonts w:ascii="Times New Roman" w:hAnsi="Times New Roman" w:cs="Times New Roman"/>
          <w:sz w:val="24"/>
          <w:lang w:eastAsia="en-US"/>
        </w:rPr>
        <w:t>;</w:t>
      </w:r>
    </w:p>
    <w:p w:rsidR="00165FF7" w:rsidRPr="003F0C2E" w:rsidRDefault="00165FF7" w:rsidP="00CB3BE2">
      <w:pPr>
        <w:pStyle w:val="Style3"/>
        <w:keepLines/>
        <w:widowControl/>
        <w:spacing w:line="240" w:lineRule="auto"/>
        <w:ind w:left="425"/>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 -Декларация по использованию парусов в данном соревновании.</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 5. </w:t>
      </w:r>
      <w:r w:rsidRPr="00F9245D">
        <w:rPr>
          <w:rStyle w:val="FontStyle24"/>
          <w:rFonts w:ascii="Times New Roman" w:hAnsi="Times New Roman" w:cs="Times New Roman"/>
          <w:sz w:val="24"/>
          <w:szCs w:val="20"/>
          <w:lang w:eastAsia="en-US"/>
        </w:rPr>
        <w:t>Технический</w:t>
      </w:r>
      <w:r w:rsidRPr="00F9245D">
        <w:rPr>
          <w:rStyle w:val="FontStyle24"/>
          <w:rFonts w:ascii="Times New Roman" w:hAnsi="Times New Roman" w:cs="Times New Roman"/>
          <w:sz w:val="24"/>
          <w:lang w:eastAsia="en-US"/>
        </w:rPr>
        <w:t xml:space="preserve"> комитет</w:t>
      </w:r>
      <w:r w:rsidRPr="003F0C2E">
        <w:rPr>
          <w:rStyle w:val="FontStyle24"/>
          <w:rFonts w:ascii="Times New Roman" w:hAnsi="Times New Roman" w:cs="Times New Roman"/>
          <w:sz w:val="24"/>
          <w:lang w:eastAsia="en-US"/>
        </w:rPr>
        <w:t xml:space="preserve"> производит контроль сертификата и мерительного свидетельства, контроль состояния и снабжения яхты, контрольный  обмер рангоута (мачта, гик, спинакер-гик)</w:t>
      </w:r>
      <w:r>
        <w:rPr>
          <w:rStyle w:val="FontStyle24"/>
          <w:rFonts w:ascii="Times New Roman" w:hAnsi="Times New Roman" w:cs="Times New Roman"/>
          <w:sz w:val="24"/>
          <w:lang w:eastAsia="en-US"/>
        </w:rPr>
        <w:t xml:space="preserve"> </w:t>
      </w:r>
      <w:r w:rsidRPr="003F0C2E">
        <w:rPr>
          <w:rStyle w:val="FontStyle24"/>
          <w:rFonts w:ascii="Times New Roman" w:hAnsi="Times New Roman" w:cs="Times New Roman"/>
          <w:sz w:val="24"/>
          <w:lang w:eastAsia="en-US"/>
        </w:rPr>
        <w:t xml:space="preserve">и парусов. </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 xml:space="preserve">6. </w:t>
      </w:r>
      <w:r w:rsidRPr="003F0C2E">
        <w:rPr>
          <w:rStyle w:val="FontStyle24"/>
          <w:rFonts w:ascii="Times New Roman" w:hAnsi="Times New Roman" w:cs="Times New Roman"/>
          <w:sz w:val="24"/>
          <w:lang w:eastAsia="en-US"/>
        </w:rPr>
        <w:tab/>
        <w:t xml:space="preserve">Яхты не прошедшие контрольный обмер, технический осмотр в предписанное время, к регате допущены не будут. Список таких яхт будет вывешен на доске объявлений </w:t>
      </w:r>
      <w:r w:rsidRPr="00CB3BE2">
        <w:rPr>
          <w:rStyle w:val="FontStyle24"/>
          <w:rFonts w:ascii="Times New Roman" w:hAnsi="Times New Roman" w:cs="Times New Roman"/>
          <w:sz w:val="24"/>
          <w:lang w:eastAsia="en-US"/>
        </w:rPr>
        <w:t>яхт-клуба не позднее 21-00 14.08.2017.</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7.</w:t>
      </w:r>
      <w:r w:rsidRPr="003F0C2E">
        <w:rPr>
          <w:rStyle w:val="FontStyle24"/>
          <w:rFonts w:ascii="Times New Roman" w:hAnsi="Times New Roman" w:cs="Times New Roman"/>
          <w:sz w:val="24"/>
          <w:lang w:eastAsia="en-US"/>
        </w:rPr>
        <w:tab/>
        <w:t xml:space="preserve">Для получения разрешения на изменения, замену или ремонт обмеренного оборудования </w:t>
      </w:r>
      <w:r w:rsidRPr="00F9245D">
        <w:rPr>
          <w:rStyle w:val="FontStyle24"/>
          <w:rFonts w:ascii="Times New Roman" w:hAnsi="Times New Roman" w:cs="Times New Roman"/>
          <w:sz w:val="24"/>
          <w:lang w:eastAsia="en-US"/>
        </w:rPr>
        <w:t xml:space="preserve">во время регаты – капитану яхты необходимо письменно обратиться в </w:t>
      </w:r>
      <w:r w:rsidRPr="00F9245D">
        <w:rPr>
          <w:rStyle w:val="FontStyle24"/>
          <w:rFonts w:ascii="Times New Roman" w:hAnsi="Times New Roman" w:cs="Times New Roman"/>
          <w:sz w:val="24"/>
          <w:szCs w:val="20"/>
          <w:lang w:eastAsia="en-US"/>
        </w:rPr>
        <w:t>Технический</w:t>
      </w:r>
      <w:r w:rsidRPr="003F0C2E">
        <w:rPr>
          <w:rStyle w:val="FontStyle24"/>
          <w:rFonts w:ascii="Times New Roman" w:hAnsi="Times New Roman" w:cs="Times New Roman"/>
          <w:sz w:val="24"/>
          <w:lang w:eastAsia="en-US"/>
        </w:rPr>
        <w:t xml:space="preserve"> комитет.</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8.</w:t>
      </w:r>
      <w:r w:rsidRPr="003F0C2E">
        <w:rPr>
          <w:rStyle w:val="FontStyle24"/>
          <w:rFonts w:ascii="Times New Roman" w:hAnsi="Times New Roman" w:cs="Times New Roman"/>
          <w:sz w:val="24"/>
          <w:lang w:eastAsia="en-US"/>
        </w:rPr>
        <w:tab/>
        <w:t>Любая яхта может быть осмотрена и обмерена как до, так и после любой гонки вплоть до окончания соревнований. Яхты, подвергаемые контрольному обмеру и осмотру непосредственно после своего финиша в гонке, определяется жеребьёвкой Протестовым комитетом.</w:t>
      </w:r>
    </w:p>
    <w:p w:rsidR="00165FF7" w:rsidRPr="003F0C2E" w:rsidRDefault="00165FF7" w:rsidP="00026A7A">
      <w:pPr>
        <w:pStyle w:val="Style3"/>
        <w:keepLines/>
        <w:widowControl/>
        <w:spacing w:after="120" w:line="240"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lang w:eastAsia="en-US"/>
        </w:rPr>
        <w:t>9.</w:t>
      </w:r>
      <w:r w:rsidRPr="003F0C2E">
        <w:rPr>
          <w:rStyle w:val="FontStyle24"/>
          <w:rFonts w:ascii="Times New Roman" w:hAnsi="Times New Roman" w:cs="Times New Roman"/>
          <w:sz w:val="24"/>
          <w:lang w:eastAsia="en-US"/>
        </w:rPr>
        <w:tab/>
        <w:t xml:space="preserve">Для прохождения контрольного обмера после финиша выборочной яхты в гонке, капитан яхты должен выполнить указания председателя технического комитета, </w:t>
      </w:r>
      <w:r w:rsidRPr="00CB3BE2">
        <w:rPr>
          <w:rStyle w:val="FontStyle24"/>
          <w:rFonts w:ascii="Times New Roman" w:hAnsi="Times New Roman" w:cs="Times New Roman"/>
          <w:sz w:val="24"/>
          <w:lang w:eastAsia="en-US"/>
        </w:rPr>
        <w:t>переданные с главного судейского судна по рации, или голосом с отмашкой жёлтым (Q) флагом - сразу после финиша подойти к судейскому судну и взять на борт</w:t>
      </w:r>
      <w:r w:rsidRPr="003F0C2E">
        <w:rPr>
          <w:rStyle w:val="FontStyle24"/>
          <w:rFonts w:ascii="Times New Roman" w:hAnsi="Times New Roman" w:cs="Times New Roman"/>
          <w:sz w:val="24"/>
          <w:lang w:eastAsia="en-US"/>
        </w:rPr>
        <w:t xml:space="preserve"> мерителя, либо, по его указанию, быть готовым к контрольному обмеру на берегу в назначенное время.</w:t>
      </w:r>
    </w:p>
    <w:p w:rsidR="00165FF7" w:rsidRDefault="00165FF7" w:rsidP="00C01C09">
      <w:pPr>
        <w:pStyle w:val="Style3"/>
        <w:keepLines/>
        <w:widowControl/>
        <w:tabs>
          <w:tab w:val="num" w:pos="426"/>
          <w:tab w:val="right" w:pos="9212"/>
        </w:tabs>
        <w:spacing w:after="120" w:line="276" w:lineRule="auto"/>
        <w:ind w:left="426" w:hanging="426"/>
        <w:rPr>
          <w:rStyle w:val="FontStyle24"/>
          <w:rFonts w:ascii="Times New Roman" w:hAnsi="Times New Roman" w:cs="Times New Roman"/>
          <w:sz w:val="24"/>
          <w:u w:val="single"/>
          <w:lang w:eastAsia="en-US"/>
        </w:rPr>
      </w:pPr>
    </w:p>
    <w:p w:rsidR="00165FF7" w:rsidRDefault="00165FF7" w:rsidP="00085D47">
      <w:pPr>
        <w:pStyle w:val="Style3"/>
        <w:keepLines/>
        <w:widowControl/>
        <w:tabs>
          <w:tab w:val="num" w:pos="426"/>
          <w:tab w:val="right" w:pos="9212"/>
        </w:tabs>
        <w:spacing w:after="120" w:line="276" w:lineRule="auto"/>
        <w:ind w:left="426" w:hanging="426"/>
        <w:jc w:val="right"/>
        <w:rPr>
          <w:rStyle w:val="FontStyle24"/>
          <w:rFonts w:ascii="Times New Roman" w:hAnsi="Times New Roman" w:cs="Times New Roman"/>
          <w:sz w:val="24"/>
          <w:u w:val="single"/>
          <w:lang w:eastAsia="en-US"/>
        </w:rPr>
      </w:pPr>
      <w:r w:rsidRPr="003F0C2E">
        <w:rPr>
          <w:rStyle w:val="FontStyle24"/>
          <w:rFonts w:ascii="Times New Roman" w:hAnsi="Times New Roman" w:cs="Times New Roman"/>
          <w:sz w:val="24"/>
          <w:u w:val="single"/>
          <w:lang w:eastAsia="en-US"/>
        </w:rPr>
        <w:t>Приложение 2 к Гоночной инструкции</w:t>
      </w:r>
    </w:p>
    <w:p w:rsidR="00165FF7" w:rsidRPr="00601FB2" w:rsidRDefault="00165FF7" w:rsidP="008D0230">
      <w:pPr>
        <w:pStyle w:val="1"/>
        <w:ind w:left="-567" w:right="-61"/>
        <w:jc w:val="center"/>
        <w:rPr>
          <w:b/>
        </w:rPr>
      </w:pPr>
      <w:r w:rsidRPr="00601FB2">
        <w:rPr>
          <w:b/>
        </w:rPr>
        <w:t>ИНСТРУКЦИЯ ПО РАДИОСВЯЗИ</w:t>
      </w:r>
    </w:p>
    <w:p w:rsidR="00165FF7" w:rsidRPr="00601FB2" w:rsidRDefault="00165FF7" w:rsidP="008D0230">
      <w:pPr>
        <w:pStyle w:val="1"/>
        <w:ind w:right="-283"/>
        <w:jc w:val="center"/>
        <w:rPr>
          <w:b/>
        </w:rPr>
      </w:pPr>
    </w:p>
    <w:p w:rsidR="00165FF7" w:rsidRPr="00601FB2" w:rsidRDefault="00165FF7" w:rsidP="00124626">
      <w:pPr>
        <w:pStyle w:val="1"/>
        <w:tabs>
          <w:tab w:val="left" w:pos="600"/>
        </w:tabs>
        <w:ind w:right="-61"/>
        <w:jc w:val="both"/>
      </w:pPr>
      <w:r w:rsidRPr="00601FB2">
        <w:t>1.</w:t>
      </w:r>
      <w:r>
        <w:tab/>
      </w:r>
      <w:r w:rsidRPr="00601FB2">
        <w:t>Связь во время гонки яхт между собой осуществляется в международном морском диапазоне на канале</w:t>
      </w:r>
      <w:r w:rsidRPr="00601FB2">
        <w:rPr>
          <w:b/>
        </w:rPr>
        <w:t xml:space="preserve"> </w:t>
      </w:r>
      <w:r w:rsidRPr="00601FB2">
        <w:rPr>
          <w:b/>
          <w:lang w:val="en-US"/>
        </w:rPr>
        <w:t>VHS</w:t>
      </w:r>
      <w:r w:rsidRPr="00601FB2">
        <w:rPr>
          <w:b/>
        </w:rPr>
        <w:t xml:space="preserve">-72. </w:t>
      </w:r>
    </w:p>
    <w:p w:rsidR="00165FF7" w:rsidRPr="00601FB2" w:rsidRDefault="00165FF7" w:rsidP="00124626">
      <w:pPr>
        <w:pStyle w:val="1"/>
        <w:tabs>
          <w:tab w:val="left" w:pos="600"/>
        </w:tabs>
        <w:ind w:right="-61"/>
        <w:jc w:val="both"/>
      </w:pPr>
      <w:r w:rsidRPr="00601FB2">
        <w:t>2.</w:t>
      </w:r>
      <w:r>
        <w:tab/>
      </w:r>
      <w:r w:rsidRPr="00601FB2">
        <w:t xml:space="preserve">До начала стартовой процедуры гонки дня все яхты должны выйти на связь с ГСС для проверки своих радиостанций </w:t>
      </w:r>
      <w:r w:rsidRPr="00601FB2">
        <w:rPr>
          <w:i/>
        </w:rPr>
        <w:t>(канал</w:t>
      </w:r>
      <w:r w:rsidRPr="00601FB2">
        <w:rPr>
          <w:b/>
          <w:i/>
        </w:rPr>
        <w:t xml:space="preserve"> </w:t>
      </w:r>
      <w:r w:rsidRPr="00601FB2">
        <w:rPr>
          <w:b/>
          <w:i/>
          <w:lang w:val="en-US"/>
        </w:rPr>
        <w:t>VHS</w:t>
      </w:r>
      <w:r w:rsidRPr="00601FB2">
        <w:rPr>
          <w:b/>
          <w:i/>
        </w:rPr>
        <w:t>-72</w:t>
      </w:r>
      <w:r w:rsidRPr="00601FB2">
        <w:rPr>
          <w:i/>
        </w:rPr>
        <w:t>)</w:t>
      </w:r>
      <w:r w:rsidRPr="00601FB2">
        <w:t xml:space="preserve">. </w:t>
      </w:r>
    </w:p>
    <w:p w:rsidR="00165FF7" w:rsidRPr="00601FB2" w:rsidRDefault="00165FF7" w:rsidP="00124626">
      <w:pPr>
        <w:pStyle w:val="1"/>
        <w:tabs>
          <w:tab w:val="left" w:pos="600"/>
        </w:tabs>
        <w:ind w:right="-61"/>
        <w:jc w:val="both"/>
      </w:pPr>
      <w:r w:rsidRPr="00601FB2">
        <w:t>3.</w:t>
      </w:r>
      <w:r>
        <w:tab/>
      </w:r>
      <w:r w:rsidRPr="00601FB2">
        <w:t xml:space="preserve">Все находящиеся в открытом море суда обязаны нести радиовахту на  канале </w:t>
      </w:r>
      <w:r w:rsidRPr="00601FB2">
        <w:rPr>
          <w:b/>
          <w:lang w:val="en-US"/>
        </w:rPr>
        <w:t>VHS</w:t>
      </w:r>
      <w:r w:rsidRPr="00601FB2">
        <w:rPr>
          <w:b/>
        </w:rPr>
        <w:t>-16</w:t>
      </w:r>
      <w:r w:rsidRPr="00601FB2">
        <w:t>.</w:t>
      </w:r>
    </w:p>
    <w:p w:rsidR="00165FF7" w:rsidRPr="00601FB2" w:rsidRDefault="00165FF7" w:rsidP="00124626">
      <w:pPr>
        <w:pStyle w:val="1"/>
        <w:tabs>
          <w:tab w:val="left" w:pos="600"/>
        </w:tabs>
        <w:ind w:right="-61"/>
        <w:jc w:val="both"/>
      </w:pPr>
      <w:r w:rsidRPr="00601FB2">
        <w:t>4.</w:t>
      </w:r>
      <w:r>
        <w:tab/>
      </w:r>
      <w:r w:rsidRPr="00601FB2">
        <w:t xml:space="preserve">На всей акватории ответственности </w:t>
      </w:r>
      <w:r w:rsidRPr="00601FB2">
        <w:rPr>
          <w:b/>
        </w:rPr>
        <w:t>Морского порта СПб-га</w:t>
      </w:r>
      <w:r w:rsidRPr="00601FB2">
        <w:t xml:space="preserve"> рекомендуется дополнительно нести вахту на канале </w:t>
      </w:r>
      <w:r w:rsidRPr="00601FB2">
        <w:rPr>
          <w:b/>
          <w:lang w:val="en-US"/>
        </w:rPr>
        <w:t>VHS</w:t>
      </w:r>
      <w:r w:rsidRPr="00601FB2">
        <w:rPr>
          <w:b/>
        </w:rPr>
        <w:t>-89.</w:t>
      </w:r>
      <w:r w:rsidRPr="00601FB2">
        <w:t xml:space="preserve"> </w:t>
      </w:r>
    </w:p>
    <w:p w:rsidR="00165FF7" w:rsidRPr="00601FB2" w:rsidRDefault="00165FF7" w:rsidP="00124626">
      <w:pPr>
        <w:pStyle w:val="1"/>
        <w:tabs>
          <w:tab w:val="left" w:pos="600"/>
        </w:tabs>
        <w:ind w:right="-61"/>
        <w:jc w:val="both"/>
        <w:rPr>
          <w:b/>
        </w:rPr>
      </w:pPr>
      <w:r w:rsidRPr="00601FB2">
        <w:t>5.</w:t>
      </w:r>
      <w:r>
        <w:tab/>
      </w:r>
      <w:r w:rsidRPr="00601FB2">
        <w:rPr>
          <w:b/>
        </w:rPr>
        <w:t xml:space="preserve">Канал работы ГСС на старте-финише – </w:t>
      </w:r>
      <w:r w:rsidRPr="00601FB2">
        <w:rPr>
          <w:b/>
          <w:lang w:val="en-US"/>
        </w:rPr>
        <w:t>VHS</w:t>
      </w:r>
      <w:r w:rsidRPr="00601FB2">
        <w:rPr>
          <w:b/>
        </w:rPr>
        <w:t xml:space="preserve">-72 </w:t>
      </w:r>
      <w:r w:rsidRPr="00601FB2">
        <w:rPr>
          <w:i/>
        </w:rPr>
        <w:t xml:space="preserve">(вспомогательный канал </w:t>
      </w:r>
      <w:r w:rsidRPr="00601FB2">
        <w:rPr>
          <w:i/>
          <w:lang w:val="en-US"/>
        </w:rPr>
        <w:t>VHS</w:t>
      </w:r>
      <w:r w:rsidRPr="00601FB2">
        <w:rPr>
          <w:i/>
        </w:rPr>
        <w:t>-69)</w:t>
      </w:r>
      <w:r w:rsidRPr="00601FB2">
        <w:rPr>
          <w:b/>
        </w:rPr>
        <w:t>.</w:t>
      </w:r>
    </w:p>
    <w:p w:rsidR="00165FF7" w:rsidRPr="00601FB2" w:rsidRDefault="00165FF7" w:rsidP="00124626">
      <w:pPr>
        <w:pStyle w:val="1"/>
        <w:tabs>
          <w:tab w:val="left" w:pos="600"/>
        </w:tabs>
        <w:ind w:right="-61"/>
        <w:jc w:val="both"/>
      </w:pPr>
      <w:r w:rsidRPr="00601FB2">
        <w:t>По возможности стартовая процедура будет дублироваться по радио.</w:t>
      </w:r>
    </w:p>
    <w:p w:rsidR="00165FF7" w:rsidRPr="00601FB2" w:rsidRDefault="00165FF7" w:rsidP="00124626">
      <w:pPr>
        <w:pStyle w:val="1"/>
        <w:tabs>
          <w:tab w:val="left" w:pos="600"/>
        </w:tabs>
        <w:ind w:right="-61"/>
        <w:jc w:val="both"/>
      </w:pPr>
      <w:r w:rsidRPr="00601FB2">
        <w:t>6.</w:t>
      </w:r>
      <w:r>
        <w:tab/>
      </w:r>
      <w:r w:rsidRPr="00601FB2">
        <w:t xml:space="preserve">Непосредственно во время гонок ГСС несёт радиовахту на канале </w:t>
      </w:r>
      <w:r w:rsidRPr="00601FB2">
        <w:rPr>
          <w:b/>
          <w:lang w:val="en-US"/>
        </w:rPr>
        <w:t>VHS</w:t>
      </w:r>
      <w:r w:rsidRPr="00601FB2">
        <w:rPr>
          <w:b/>
        </w:rPr>
        <w:t>-16</w:t>
      </w:r>
      <w:r w:rsidRPr="00601FB2">
        <w:t xml:space="preserve">. Переход на канал </w:t>
      </w:r>
      <w:r w:rsidRPr="00601FB2">
        <w:rPr>
          <w:b/>
          <w:lang w:val="en-US"/>
        </w:rPr>
        <w:t>VHS</w:t>
      </w:r>
      <w:r w:rsidRPr="00601FB2">
        <w:rPr>
          <w:b/>
        </w:rPr>
        <w:t>-16</w:t>
      </w:r>
      <w:r w:rsidRPr="00601FB2">
        <w:t xml:space="preserve">  осуществляется через </w:t>
      </w:r>
      <w:r w:rsidRPr="00601FB2">
        <w:rPr>
          <w:b/>
        </w:rPr>
        <w:t>10 минут</w:t>
      </w:r>
      <w:r w:rsidRPr="00601FB2">
        <w:t xml:space="preserve"> после окончания стартовой процедуры. Примерно за час до предполагаемого времени финиша в гонках ПЕРВОЙ яхты будет осуществлен обратный переход на канал </w:t>
      </w:r>
      <w:r w:rsidRPr="00601FB2">
        <w:rPr>
          <w:b/>
          <w:lang w:val="en-US"/>
        </w:rPr>
        <w:t>VHS</w:t>
      </w:r>
      <w:r w:rsidRPr="00601FB2">
        <w:rPr>
          <w:b/>
        </w:rPr>
        <w:t xml:space="preserve"> 72</w:t>
      </w:r>
      <w:r w:rsidRPr="00601FB2">
        <w:t>.</w:t>
      </w:r>
    </w:p>
    <w:p w:rsidR="00165FF7" w:rsidRPr="00601FB2" w:rsidRDefault="00165FF7" w:rsidP="00124626">
      <w:pPr>
        <w:pStyle w:val="1"/>
        <w:tabs>
          <w:tab w:val="left" w:pos="600"/>
        </w:tabs>
        <w:ind w:right="-61"/>
        <w:jc w:val="both"/>
        <w:rPr>
          <w:b/>
        </w:rPr>
      </w:pPr>
      <w:r w:rsidRPr="00601FB2">
        <w:t>7.</w:t>
      </w:r>
      <w:r>
        <w:tab/>
      </w:r>
      <w:r w:rsidRPr="00601FB2">
        <w:t>При следовании</w:t>
      </w:r>
      <w:r w:rsidRPr="00601FB2">
        <w:rPr>
          <w:b/>
        </w:rPr>
        <w:t xml:space="preserve"> на выход/вход  Кронштадтским Корабельным фарватером примерно на траверзе ф. Константин яхта обязана оповестить ПП «Форт Константин». Позывной «ГРАНИТ». </w:t>
      </w:r>
    </w:p>
    <w:p w:rsidR="00165FF7" w:rsidRPr="00601FB2" w:rsidRDefault="00165FF7" w:rsidP="00124626">
      <w:pPr>
        <w:pStyle w:val="1"/>
        <w:tabs>
          <w:tab w:val="left" w:pos="600"/>
        </w:tabs>
        <w:ind w:right="-61"/>
        <w:jc w:val="both"/>
        <w:rPr>
          <w:b/>
        </w:rPr>
      </w:pPr>
      <w:r w:rsidRPr="00601FB2">
        <w:rPr>
          <w:b/>
        </w:rPr>
        <w:t xml:space="preserve">Канал связи </w:t>
      </w:r>
      <w:r w:rsidRPr="00601FB2">
        <w:rPr>
          <w:b/>
          <w:lang w:val="en-US"/>
        </w:rPr>
        <w:t>VHS</w:t>
      </w:r>
      <w:r w:rsidRPr="00601FB2">
        <w:rPr>
          <w:b/>
        </w:rPr>
        <w:t xml:space="preserve">-6. Телефон:+7 812 439 5438; </w:t>
      </w:r>
    </w:p>
    <w:p w:rsidR="00165FF7" w:rsidRPr="00601FB2" w:rsidRDefault="00165FF7" w:rsidP="00124626">
      <w:pPr>
        <w:pStyle w:val="1"/>
        <w:tabs>
          <w:tab w:val="left" w:pos="600"/>
        </w:tabs>
        <w:ind w:right="-61"/>
        <w:jc w:val="both"/>
      </w:pPr>
      <w:r w:rsidRPr="00601FB2">
        <w:rPr>
          <w:b/>
          <w:u w:val="single"/>
        </w:rPr>
        <w:t xml:space="preserve">При выходе: </w:t>
      </w:r>
      <w:r w:rsidRPr="00601FB2">
        <w:t>(примерный вид сообщения)</w:t>
      </w:r>
    </w:p>
    <w:p w:rsidR="00165FF7" w:rsidRPr="00601FB2" w:rsidRDefault="00165FF7" w:rsidP="00124626">
      <w:pPr>
        <w:pStyle w:val="1"/>
        <w:tabs>
          <w:tab w:val="left" w:pos="600"/>
        </w:tabs>
        <w:ind w:right="-61"/>
        <w:jc w:val="both"/>
        <w:rPr>
          <w:i/>
        </w:rPr>
      </w:pPr>
      <w:r w:rsidRPr="00601FB2">
        <w:rPr>
          <w:b/>
          <w:i/>
        </w:rPr>
        <w:t>Вызов:</w:t>
      </w:r>
      <w:r w:rsidRPr="00601FB2">
        <w:rPr>
          <w:i/>
        </w:rPr>
        <w:t xml:space="preserve">«Гранит,Гранит,Гранит. Яхта … (название), прошу на связь.»        </w:t>
      </w:r>
      <w:r w:rsidRPr="00601FB2">
        <w:rPr>
          <w:b/>
          <w:i/>
        </w:rPr>
        <w:t>- Ответ:</w:t>
      </w:r>
      <w:r w:rsidRPr="00601FB2">
        <w:rPr>
          <w:i/>
        </w:rPr>
        <w:t>«На связи».</w:t>
      </w:r>
    </w:p>
    <w:p w:rsidR="00165FF7" w:rsidRPr="00601FB2" w:rsidRDefault="00165FF7" w:rsidP="00124626">
      <w:pPr>
        <w:pStyle w:val="1"/>
        <w:tabs>
          <w:tab w:val="left" w:pos="600"/>
        </w:tabs>
        <w:ind w:right="-61"/>
        <w:jc w:val="both"/>
        <w:rPr>
          <w:i/>
        </w:rPr>
      </w:pPr>
      <w:r w:rsidRPr="00601FB2">
        <w:rPr>
          <w:b/>
          <w:i/>
        </w:rPr>
        <w:t>Вызов:</w:t>
      </w:r>
      <w:r w:rsidRPr="00601FB2">
        <w:rPr>
          <w:i/>
        </w:rPr>
        <w:t>«Яхта … (название) следую для участия в регате «Чемпионат яхт класса Л-6».</w:t>
      </w:r>
    </w:p>
    <w:p w:rsidR="00165FF7" w:rsidRPr="00601FB2" w:rsidRDefault="00165FF7" w:rsidP="00124626">
      <w:pPr>
        <w:pStyle w:val="1"/>
        <w:tabs>
          <w:tab w:val="left" w:pos="600"/>
        </w:tabs>
        <w:ind w:right="-61"/>
        <w:jc w:val="both"/>
        <w:rPr>
          <w:i/>
        </w:rPr>
      </w:pPr>
      <w:r w:rsidRPr="00601FB2">
        <w:rPr>
          <w:i/>
        </w:rPr>
        <w:t xml:space="preserve">На борту … человек, все граждане РФ. Капитан … (фамилия)»                  - </w:t>
      </w:r>
      <w:r w:rsidRPr="00601FB2">
        <w:rPr>
          <w:b/>
          <w:i/>
        </w:rPr>
        <w:t>Ответ:</w:t>
      </w:r>
      <w:r w:rsidRPr="00601FB2">
        <w:rPr>
          <w:i/>
        </w:rPr>
        <w:t xml:space="preserve"> «Принято».</w:t>
      </w:r>
    </w:p>
    <w:p w:rsidR="00165FF7" w:rsidRPr="00601FB2" w:rsidRDefault="00165FF7" w:rsidP="00124626">
      <w:pPr>
        <w:pStyle w:val="1"/>
        <w:tabs>
          <w:tab w:val="left" w:pos="600"/>
        </w:tabs>
        <w:ind w:right="-61"/>
        <w:jc w:val="both"/>
      </w:pPr>
      <w:r w:rsidRPr="00601FB2">
        <w:rPr>
          <w:b/>
          <w:u w:val="single"/>
        </w:rPr>
        <w:t>При возвращении:</w:t>
      </w:r>
      <w:r w:rsidRPr="00601FB2">
        <w:t xml:space="preserve"> (примерный вид сообщения)</w:t>
      </w:r>
    </w:p>
    <w:p w:rsidR="00165FF7" w:rsidRPr="00601FB2" w:rsidRDefault="00165FF7" w:rsidP="00124626">
      <w:pPr>
        <w:pStyle w:val="1"/>
        <w:tabs>
          <w:tab w:val="left" w:pos="600"/>
        </w:tabs>
        <w:ind w:right="-61"/>
        <w:jc w:val="both"/>
        <w:rPr>
          <w:i/>
        </w:rPr>
      </w:pPr>
      <w:r w:rsidRPr="00601FB2">
        <w:rPr>
          <w:b/>
          <w:i/>
        </w:rPr>
        <w:t>Вызов:</w:t>
      </w:r>
      <w:r w:rsidRPr="00601FB2">
        <w:rPr>
          <w:i/>
        </w:rPr>
        <w:t xml:space="preserve"> «Гранит, Гранит, Гранит . Яхта … (название), прошу на связь.»   </w:t>
      </w:r>
      <w:r w:rsidRPr="00601FB2">
        <w:rPr>
          <w:b/>
          <w:i/>
        </w:rPr>
        <w:t>- Ответ:</w:t>
      </w:r>
      <w:r w:rsidRPr="00601FB2">
        <w:rPr>
          <w:i/>
        </w:rPr>
        <w:t>«На связи»</w:t>
      </w:r>
    </w:p>
    <w:p w:rsidR="00165FF7" w:rsidRPr="00601FB2" w:rsidRDefault="00165FF7" w:rsidP="00124626">
      <w:pPr>
        <w:pStyle w:val="1"/>
        <w:tabs>
          <w:tab w:val="left" w:pos="600"/>
        </w:tabs>
        <w:ind w:right="-61"/>
        <w:jc w:val="both"/>
        <w:rPr>
          <w:i/>
        </w:rPr>
      </w:pPr>
      <w:r w:rsidRPr="00601FB2">
        <w:rPr>
          <w:b/>
          <w:i/>
        </w:rPr>
        <w:t xml:space="preserve">Вызов: </w:t>
      </w:r>
      <w:r w:rsidRPr="00601FB2">
        <w:rPr>
          <w:i/>
        </w:rPr>
        <w:t xml:space="preserve">«Яхта…(название) возвращаюсь с участия в регате «Чемпионат яхт класса Л-6»..На борту…человек, все граждане РФ. Следую в место базирования. Капитан…(фамилия)    </w:t>
      </w:r>
    </w:p>
    <w:p w:rsidR="00165FF7" w:rsidRPr="00601FB2" w:rsidRDefault="00165FF7" w:rsidP="00124626">
      <w:pPr>
        <w:pStyle w:val="1"/>
        <w:tabs>
          <w:tab w:val="left" w:pos="600"/>
        </w:tabs>
        <w:ind w:right="-61"/>
        <w:jc w:val="right"/>
        <w:rPr>
          <w:i/>
        </w:rPr>
      </w:pPr>
      <w:r w:rsidRPr="00601FB2">
        <w:rPr>
          <w:i/>
        </w:rPr>
        <w:t xml:space="preserve">- </w:t>
      </w:r>
      <w:r w:rsidRPr="00601FB2">
        <w:rPr>
          <w:b/>
          <w:i/>
        </w:rPr>
        <w:t>Ответ:</w:t>
      </w:r>
      <w:r w:rsidRPr="00601FB2">
        <w:rPr>
          <w:i/>
        </w:rPr>
        <w:t xml:space="preserve"> «Принято».</w:t>
      </w:r>
    </w:p>
    <w:p w:rsidR="00165FF7" w:rsidRPr="00601FB2" w:rsidRDefault="00165FF7" w:rsidP="00124626">
      <w:pPr>
        <w:pStyle w:val="1"/>
        <w:tabs>
          <w:tab w:val="left" w:pos="600"/>
        </w:tabs>
        <w:ind w:right="-61"/>
        <w:jc w:val="both"/>
      </w:pPr>
      <w:r w:rsidRPr="00601FB2">
        <w:t>8.</w:t>
      </w:r>
      <w:r>
        <w:tab/>
      </w:r>
      <w:r w:rsidRPr="00601FB2">
        <w:t xml:space="preserve">Все суда обязаны отвечать на вызовы </w:t>
      </w:r>
      <w:r w:rsidRPr="00601FB2">
        <w:rPr>
          <w:b/>
        </w:rPr>
        <w:t xml:space="preserve">постов погранслужбы ФСБ РФ </w:t>
      </w:r>
      <w:r w:rsidRPr="00601FB2">
        <w:t>и на вызовы</w:t>
      </w:r>
      <w:r w:rsidRPr="00601FB2">
        <w:rPr>
          <w:b/>
        </w:rPr>
        <w:t xml:space="preserve"> </w:t>
      </w:r>
      <w:r w:rsidRPr="00601FB2">
        <w:t xml:space="preserve">оперативного дежурного </w:t>
      </w:r>
      <w:r w:rsidRPr="00601FB2">
        <w:rPr>
          <w:b/>
        </w:rPr>
        <w:t>береговой охраны</w:t>
      </w:r>
      <w:r w:rsidRPr="00601FB2">
        <w:t xml:space="preserve"> (</w:t>
      </w:r>
      <w:r w:rsidRPr="00601FB2">
        <w:rPr>
          <w:b/>
        </w:rPr>
        <w:t xml:space="preserve">+ 7 812 271 4588) </w:t>
      </w:r>
      <w:r w:rsidRPr="00601FB2">
        <w:t>и выполнять их указания.</w:t>
      </w:r>
    </w:p>
    <w:p w:rsidR="00165FF7" w:rsidRPr="00601FB2" w:rsidRDefault="00165FF7" w:rsidP="00124626">
      <w:pPr>
        <w:pStyle w:val="1"/>
        <w:tabs>
          <w:tab w:val="left" w:pos="600"/>
        </w:tabs>
        <w:ind w:right="-61"/>
        <w:jc w:val="both"/>
        <w:rPr>
          <w:b/>
        </w:rPr>
      </w:pPr>
      <w:r w:rsidRPr="00601FB2">
        <w:rPr>
          <w:color w:val="000000"/>
        </w:rPr>
        <w:t>9.</w:t>
      </w:r>
      <w:r>
        <w:rPr>
          <w:color w:val="000000"/>
        </w:rPr>
        <w:tab/>
      </w:r>
      <w:r w:rsidRPr="00601FB2">
        <w:rPr>
          <w:color w:val="000000"/>
        </w:rPr>
        <w:t xml:space="preserve">В районе </w:t>
      </w:r>
      <w:r w:rsidRPr="00601FB2">
        <w:rPr>
          <w:b/>
          <w:color w:val="000000"/>
        </w:rPr>
        <w:t xml:space="preserve">островов Нерва </w:t>
      </w:r>
      <w:r w:rsidRPr="00601FB2">
        <w:rPr>
          <w:color w:val="000000"/>
        </w:rPr>
        <w:t xml:space="preserve">– в случае необходимости при выходе на связь запросить </w:t>
      </w:r>
      <w:r w:rsidRPr="00601FB2">
        <w:rPr>
          <w:b/>
          <w:color w:val="000000"/>
        </w:rPr>
        <w:t>«БЕРЕГОВУЮ ОХРАНУ»</w:t>
      </w:r>
      <w:r w:rsidRPr="00601FB2">
        <w:t>– позывной «</w:t>
      </w:r>
      <w:r w:rsidRPr="00601FB2">
        <w:rPr>
          <w:b/>
        </w:rPr>
        <w:t>ВОСХОД–37»;</w:t>
      </w:r>
    </w:p>
    <w:p w:rsidR="00165FF7" w:rsidRPr="00601FB2" w:rsidRDefault="00165FF7" w:rsidP="00124626">
      <w:pPr>
        <w:pStyle w:val="1"/>
        <w:tabs>
          <w:tab w:val="left" w:pos="600"/>
        </w:tabs>
        <w:ind w:right="-61"/>
        <w:jc w:val="both"/>
        <w:rPr>
          <w:color w:val="000000"/>
        </w:rPr>
      </w:pPr>
      <w:r w:rsidRPr="00601FB2">
        <w:t xml:space="preserve">- в районе </w:t>
      </w:r>
      <w:r w:rsidRPr="00601FB2">
        <w:rPr>
          <w:b/>
        </w:rPr>
        <w:t>островов  Соммерс, Гогланд</w:t>
      </w:r>
      <w:r w:rsidRPr="00601FB2">
        <w:t xml:space="preserve"> – позывной  </w:t>
      </w:r>
      <w:r w:rsidRPr="00601FB2">
        <w:rPr>
          <w:b/>
        </w:rPr>
        <w:t xml:space="preserve">«ЛЕБЕДЬ-16» «ЛЕБЕДЬ-18» «ЛЕБЕДЬ-20» </w:t>
      </w:r>
      <w:r w:rsidRPr="00601FB2">
        <w:t>или иной позывной</w:t>
      </w:r>
      <w:r w:rsidRPr="00601FB2">
        <w:rPr>
          <w:b/>
        </w:rPr>
        <w:t>.</w:t>
      </w:r>
    </w:p>
    <w:p w:rsidR="00165FF7" w:rsidRPr="00601FB2" w:rsidRDefault="00165FF7" w:rsidP="00124626">
      <w:pPr>
        <w:pStyle w:val="1"/>
        <w:tabs>
          <w:tab w:val="left" w:pos="600"/>
        </w:tabs>
        <w:ind w:right="-61"/>
        <w:jc w:val="both"/>
      </w:pPr>
      <w:r w:rsidRPr="00601FB2">
        <w:t>10.</w:t>
      </w:r>
      <w:r>
        <w:tab/>
      </w:r>
      <w:r w:rsidRPr="00601FB2">
        <w:t xml:space="preserve">Во время финиша в темное время суток и в условиях плохой видимости финиширующие яхты должны связываться с ГСС при подходе к финишу </w:t>
      </w:r>
      <w:r w:rsidRPr="00601FB2">
        <w:rPr>
          <w:i/>
        </w:rPr>
        <w:t xml:space="preserve">(примерно на расстоянии одной мили) </w:t>
      </w:r>
      <w:r w:rsidRPr="00601FB2">
        <w:t xml:space="preserve">и сообщать свое название </w:t>
      </w:r>
      <w:r w:rsidRPr="00601FB2">
        <w:rPr>
          <w:i/>
        </w:rPr>
        <w:t>(канал</w:t>
      </w:r>
      <w:r w:rsidRPr="00601FB2">
        <w:rPr>
          <w:b/>
          <w:i/>
        </w:rPr>
        <w:t xml:space="preserve"> </w:t>
      </w:r>
      <w:r w:rsidRPr="00601FB2">
        <w:rPr>
          <w:b/>
          <w:i/>
          <w:lang w:val="en-US"/>
        </w:rPr>
        <w:t>VHS</w:t>
      </w:r>
      <w:r w:rsidRPr="00601FB2">
        <w:rPr>
          <w:b/>
          <w:i/>
        </w:rPr>
        <w:t>-72</w:t>
      </w:r>
      <w:r w:rsidRPr="00601FB2">
        <w:rPr>
          <w:i/>
        </w:rPr>
        <w:t>)</w:t>
      </w:r>
      <w:r w:rsidRPr="00601FB2">
        <w:rPr>
          <w:b/>
        </w:rPr>
        <w:t>.</w:t>
      </w:r>
      <w:r w:rsidRPr="00601FB2">
        <w:t xml:space="preserve">  Допустим вызов на канале </w:t>
      </w:r>
      <w:r w:rsidRPr="00601FB2">
        <w:rPr>
          <w:b/>
          <w:lang w:val="en-US"/>
        </w:rPr>
        <w:t>VHS</w:t>
      </w:r>
      <w:r w:rsidRPr="00601FB2">
        <w:rPr>
          <w:b/>
        </w:rPr>
        <w:t>-16</w:t>
      </w:r>
      <w:r w:rsidRPr="00601FB2">
        <w:t xml:space="preserve"> </w:t>
      </w:r>
      <w:r w:rsidRPr="00601FB2">
        <w:rPr>
          <w:i/>
        </w:rPr>
        <w:t xml:space="preserve">(в случае отсутствия ответа на </w:t>
      </w:r>
      <w:r w:rsidRPr="00601FB2">
        <w:rPr>
          <w:b/>
          <w:i/>
          <w:lang w:val="en-US"/>
        </w:rPr>
        <w:t>VHS</w:t>
      </w:r>
      <w:r w:rsidRPr="00601FB2">
        <w:rPr>
          <w:b/>
          <w:i/>
        </w:rPr>
        <w:t>-72</w:t>
      </w:r>
      <w:r w:rsidRPr="00601FB2">
        <w:rPr>
          <w:i/>
        </w:rPr>
        <w:t>)</w:t>
      </w:r>
      <w:r w:rsidRPr="00601FB2">
        <w:t>  или по  телефону</w:t>
      </w:r>
      <w:r w:rsidRPr="00601FB2">
        <w:rPr>
          <w:b/>
          <w:u w:val="single"/>
        </w:rPr>
        <w:t>:  +7(921) 963 43 48</w:t>
      </w:r>
    </w:p>
    <w:p w:rsidR="00165FF7" w:rsidRPr="00601FB2" w:rsidRDefault="00165FF7" w:rsidP="00124626">
      <w:pPr>
        <w:pStyle w:val="1"/>
        <w:tabs>
          <w:tab w:val="left" w:pos="600"/>
        </w:tabs>
        <w:ind w:right="-61"/>
        <w:jc w:val="both"/>
      </w:pPr>
      <w:r w:rsidRPr="00601FB2">
        <w:t>11.</w:t>
      </w:r>
      <w:r>
        <w:tab/>
      </w:r>
      <w:r w:rsidRPr="00601FB2">
        <w:t xml:space="preserve">В рамках п.п.13 «ПОЛОЖЕНИЯ» дополнительно каждая яхта докладывает на главное судейское судно информацию о своем нахождении </w:t>
      </w:r>
      <w:r w:rsidRPr="00601FB2">
        <w:rPr>
          <w:b/>
        </w:rPr>
        <w:t>каждые 4</w:t>
      </w:r>
      <w:r w:rsidRPr="00601FB2">
        <w:rPr>
          <w:i/>
        </w:rPr>
        <w:t xml:space="preserve"> (четыре) </w:t>
      </w:r>
      <w:r w:rsidRPr="00601FB2">
        <w:rPr>
          <w:b/>
        </w:rPr>
        <w:t xml:space="preserve">часа, начиная с 19.00 часов 19.08.2017г </w:t>
      </w:r>
      <w:r w:rsidRPr="00601FB2">
        <w:rPr>
          <w:i/>
        </w:rPr>
        <w:t>(суббота)</w:t>
      </w:r>
      <w:r w:rsidRPr="00601FB2">
        <w:rPr>
          <w:b/>
        </w:rPr>
        <w:t xml:space="preserve"> до окончания соревнований</w:t>
      </w:r>
      <w:r w:rsidRPr="00601FB2">
        <w:t>,  - путем направления смс-сообщений на доступные телефоны ГК,</w:t>
      </w:r>
      <w:r w:rsidRPr="00601FB2">
        <w:rPr>
          <w:b/>
        </w:rPr>
        <w:t xml:space="preserve">; </w:t>
      </w:r>
      <w:r w:rsidRPr="00601FB2">
        <w:t xml:space="preserve"> главного судьи соревнования </w:t>
      </w:r>
      <w:r w:rsidRPr="00601FB2">
        <w:rPr>
          <w:b/>
          <w:u w:val="single"/>
        </w:rPr>
        <w:t xml:space="preserve"> +7(921) 963 43 48</w:t>
      </w:r>
      <w:r w:rsidRPr="00601FB2">
        <w:t xml:space="preserve">, </w:t>
      </w:r>
      <w:r w:rsidRPr="00601FB2">
        <w:rPr>
          <w:b/>
          <w:u w:val="single"/>
        </w:rPr>
        <w:t>+7 911 9643 18 03</w:t>
      </w:r>
      <w:r w:rsidRPr="00601FB2">
        <w:t>.</w:t>
      </w:r>
    </w:p>
    <w:p w:rsidR="00165FF7" w:rsidRPr="00601FB2" w:rsidRDefault="00165FF7" w:rsidP="00124626">
      <w:pPr>
        <w:pStyle w:val="1"/>
        <w:tabs>
          <w:tab w:val="left" w:pos="600"/>
        </w:tabs>
        <w:ind w:right="-61"/>
        <w:jc w:val="both"/>
      </w:pPr>
      <w:r>
        <w:t>12</w:t>
      </w:r>
      <w:r w:rsidRPr="00601FB2">
        <w:t>.</w:t>
      </w:r>
      <w:r>
        <w:tab/>
      </w:r>
      <w:r w:rsidRPr="00601FB2">
        <w:t xml:space="preserve">Примерно </w:t>
      </w:r>
      <w:r w:rsidRPr="00601FB2">
        <w:rPr>
          <w:b/>
        </w:rPr>
        <w:t xml:space="preserve">за час </w:t>
      </w:r>
      <w:r w:rsidRPr="00601FB2">
        <w:t>до предполагаемого времени</w:t>
      </w:r>
      <w:r w:rsidRPr="00601FB2">
        <w:rPr>
          <w:b/>
        </w:rPr>
        <w:t xml:space="preserve"> финиша яхта ОБЯЗАНА сообщить о себе ГК по этим телефонам </w:t>
      </w:r>
      <w:r w:rsidRPr="00601FB2">
        <w:t>(см.выше: п.11)</w:t>
      </w:r>
      <w:r w:rsidRPr="00601FB2">
        <w:rPr>
          <w:b/>
        </w:rPr>
        <w:t xml:space="preserve">. </w:t>
      </w:r>
      <w:r w:rsidRPr="00601FB2">
        <w:t xml:space="preserve">А в темное время суток и в условиях плохой видимости яхта </w:t>
      </w:r>
      <w:r w:rsidRPr="00601FB2">
        <w:rPr>
          <w:b/>
        </w:rPr>
        <w:t>должна</w:t>
      </w:r>
      <w:r w:rsidRPr="00601FB2">
        <w:t xml:space="preserve"> выйти на связь с ГСС на канале </w:t>
      </w:r>
      <w:r w:rsidRPr="00601FB2">
        <w:rPr>
          <w:b/>
          <w:lang w:val="en-US"/>
        </w:rPr>
        <w:t>VHS</w:t>
      </w:r>
      <w:r w:rsidRPr="00601FB2">
        <w:rPr>
          <w:b/>
        </w:rPr>
        <w:t xml:space="preserve"> 72</w:t>
      </w:r>
      <w:r w:rsidRPr="00601FB2">
        <w:t xml:space="preserve"> (на расстоянии не менее </w:t>
      </w:r>
      <w:r w:rsidRPr="00601FB2">
        <w:rPr>
          <w:b/>
        </w:rPr>
        <w:t>0,5 м.м</w:t>
      </w:r>
      <w:r w:rsidRPr="00601FB2">
        <w:t xml:space="preserve">. </w:t>
      </w:r>
      <w:r w:rsidRPr="00601FB2">
        <w:rPr>
          <w:b/>
        </w:rPr>
        <w:t>от финиша</w:t>
      </w:r>
      <w:r w:rsidRPr="00601FB2">
        <w:t>).</w:t>
      </w:r>
    </w:p>
    <w:p w:rsidR="00165FF7" w:rsidRPr="00601FB2" w:rsidRDefault="00165FF7" w:rsidP="00124626">
      <w:pPr>
        <w:pStyle w:val="1"/>
        <w:tabs>
          <w:tab w:val="left" w:pos="600"/>
        </w:tabs>
        <w:ind w:right="-61"/>
        <w:jc w:val="both"/>
        <w:rPr>
          <w:b/>
        </w:rPr>
      </w:pPr>
      <w:r w:rsidRPr="00601FB2">
        <w:t>1</w:t>
      </w:r>
      <w:r>
        <w:t>3</w:t>
      </w:r>
      <w:r w:rsidRPr="00601FB2">
        <w:t>.</w:t>
      </w:r>
      <w:r>
        <w:tab/>
      </w:r>
      <w:r w:rsidRPr="00601FB2">
        <w:t xml:space="preserve">За исключением обмена информацией с ГК, яхта во время гонки не должна ни передавать, ни принимать информацию, недоступную для всех яхт. </w:t>
      </w:r>
    </w:p>
    <w:p w:rsidR="00165FF7" w:rsidRPr="00601FB2" w:rsidRDefault="00165FF7" w:rsidP="00124626">
      <w:pPr>
        <w:pStyle w:val="1"/>
        <w:tabs>
          <w:tab w:val="left" w:pos="600"/>
        </w:tabs>
        <w:ind w:right="-61"/>
        <w:jc w:val="both"/>
      </w:pPr>
      <w:r w:rsidRPr="00601FB2">
        <w:t>1</w:t>
      </w:r>
      <w:r>
        <w:t>4</w:t>
      </w:r>
      <w:r w:rsidRPr="00601FB2">
        <w:t>.</w:t>
      </w:r>
      <w:r>
        <w:tab/>
      </w:r>
      <w:r w:rsidRPr="00601FB2">
        <w:t>Яхты</w:t>
      </w:r>
      <w:r>
        <w:t>,</w:t>
      </w:r>
      <w:r w:rsidRPr="00601FB2">
        <w:t xml:space="preserve"> обладающие радио связью</w:t>
      </w:r>
      <w:r>
        <w:t>,</w:t>
      </w:r>
      <w:r w:rsidRPr="00601FB2">
        <w:t xml:space="preserve"> большой дальности должны передавать информацию ГК от яхт, которые по той или иной причине не могут установить связь с ГК.</w:t>
      </w:r>
    </w:p>
    <w:p w:rsidR="00165FF7" w:rsidRPr="00601FB2" w:rsidRDefault="00165FF7" w:rsidP="00124626">
      <w:pPr>
        <w:pStyle w:val="1"/>
        <w:tabs>
          <w:tab w:val="left" w:pos="600"/>
        </w:tabs>
        <w:ind w:right="-61"/>
        <w:jc w:val="both"/>
      </w:pPr>
      <w:r w:rsidRPr="00601FB2">
        <w:t>1</w:t>
      </w:r>
      <w:r>
        <w:t>5</w:t>
      </w:r>
      <w:r w:rsidRPr="00601FB2">
        <w:t>.</w:t>
      </w:r>
      <w:r>
        <w:tab/>
      </w:r>
      <w:r w:rsidRPr="00601FB2">
        <w:t>Экипажи яхт обязаны передавать на ГСС полученную от других яхт информацию о бедствии, поломках и оказывать помощь в поддержании связи с терпящими бедствие яхтами.</w:t>
      </w:r>
    </w:p>
    <w:p w:rsidR="00165FF7" w:rsidRPr="00601FB2" w:rsidRDefault="00165FF7" w:rsidP="00124626">
      <w:pPr>
        <w:pStyle w:val="1"/>
        <w:tabs>
          <w:tab w:val="left" w:pos="600"/>
        </w:tabs>
        <w:ind w:right="-61"/>
        <w:jc w:val="both"/>
      </w:pPr>
      <w:r w:rsidRPr="00601FB2">
        <w:t>1</w:t>
      </w:r>
      <w:r>
        <w:t>6</w:t>
      </w:r>
      <w:r w:rsidRPr="00601FB2">
        <w:t>.</w:t>
      </w:r>
      <w:r>
        <w:tab/>
      </w:r>
      <w:r w:rsidRPr="00601FB2">
        <w:t xml:space="preserve">Каждая яхта – участница соревнований </w:t>
      </w:r>
      <w:r w:rsidRPr="00601FB2">
        <w:rPr>
          <w:b/>
        </w:rPr>
        <w:t>должна</w:t>
      </w:r>
      <w:r w:rsidRPr="00601FB2">
        <w:t xml:space="preserve"> быть оборудована устройством, обеспечивающим место указания яхты в онлайн режиме.. </w:t>
      </w:r>
    </w:p>
    <w:p w:rsidR="00165FF7" w:rsidRPr="00601FB2" w:rsidRDefault="00165FF7" w:rsidP="00124626">
      <w:pPr>
        <w:pStyle w:val="1"/>
        <w:tabs>
          <w:tab w:val="left" w:pos="600"/>
        </w:tabs>
        <w:ind w:right="-61"/>
        <w:jc w:val="both"/>
        <w:rPr>
          <w:u w:val="single"/>
        </w:rPr>
      </w:pPr>
      <w:r w:rsidRPr="00601FB2">
        <w:t>1</w:t>
      </w:r>
      <w:r>
        <w:t>7</w:t>
      </w:r>
      <w:r w:rsidRPr="00601FB2">
        <w:t>.</w:t>
      </w:r>
      <w:r>
        <w:tab/>
      </w:r>
      <w:r w:rsidRPr="00601FB2">
        <w:t>Возможности для обратной связи</w:t>
      </w:r>
      <w:r w:rsidRPr="00601FB2">
        <w:rPr>
          <w:u w:val="single"/>
        </w:rPr>
        <w:t>:</w:t>
      </w:r>
    </w:p>
    <w:p w:rsidR="00165FF7" w:rsidRPr="00601FB2" w:rsidRDefault="00165FF7" w:rsidP="00124626">
      <w:pPr>
        <w:pStyle w:val="1"/>
        <w:tabs>
          <w:tab w:val="left" w:pos="600"/>
        </w:tabs>
        <w:ind w:right="-61"/>
        <w:jc w:val="both"/>
      </w:pPr>
    </w:p>
    <w:p w:rsidR="00165FF7" w:rsidRPr="00601FB2" w:rsidRDefault="00165FF7" w:rsidP="00124626">
      <w:pPr>
        <w:pStyle w:val="1"/>
        <w:ind w:right="-61"/>
        <w:jc w:val="both"/>
      </w:pPr>
    </w:p>
    <w:p w:rsidR="00165FF7" w:rsidRPr="003F0C2E" w:rsidRDefault="00165FF7" w:rsidP="00C01C09">
      <w:pPr>
        <w:pStyle w:val="Style3"/>
        <w:keepLines/>
        <w:widowControl/>
        <w:tabs>
          <w:tab w:val="num" w:pos="426"/>
          <w:tab w:val="right" w:pos="9212"/>
        </w:tabs>
        <w:spacing w:after="120" w:line="276" w:lineRule="auto"/>
        <w:ind w:left="426" w:hanging="426"/>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3</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C01C09">
      <w:pPr>
        <w:pStyle w:val="Style3"/>
        <w:keepLines/>
        <w:widowControl/>
        <w:spacing w:after="120" w:line="240" w:lineRule="auto"/>
        <w:rPr>
          <w:rStyle w:val="FontStyle24"/>
          <w:rFonts w:ascii="Times New Roman" w:hAnsi="Times New Roman" w:cs="Times New Roman"/>
          <w:b/>
          <w:sz w:val="24"/>
          <w:lang w:eastAsia="en-US"/>
        </w:rPr>
      </w:pPr>
      <w:r w:rsidRPr="00C42214">
        <w:rPr>
          <w:rStyle w:val="FontStyle24"/>
          <w:rFonts w:ascii="Times New Roman" w:hAnsi="Times New Roman" w:cs="Times New Roman"/>
          <w:sz w:val="24"/>
          <w:lang w:eastAsia="en-US"/>
        </w:rPr>
        <w:t>Схема дистанци</w:t>
      </w:r>
      <w:r>
        <w:rPr>
          <w:rStyle w:val="FontStyle24"/>
          <w:rFonts w:ascii="Times New Roman" w:hAnsi="Times New Roman" w:cs="Times New Roman"/>
          <w:sz w:val="24"/>
          <w:lang w:eastAsia="en-US"/>
        </w:rPr>
        <w:t>й</w:t>
      </w:r>
      <w:r w:rsidRPr="00C42214">
        <w:rPr>
          <w:rStyle w:val="FontStyle24"/>
          <w:rFonts w:ascii="Times New Roman" w:hAnsi="Times New Roman" w:cs="Times New Roman"/>
          <w:sz w:val="24"/>
          <w:lang w:eastAsia="en-US"/>
        </w:rPr>
        <w:t xml:space="preserve"> </w:t>
      </w:r>
      <w:r w:rsidRPr="00C42214">
        <w:rPr>
          <w:rFonts w:ascii="Times New Roman" w:hAnsi="Times New Roman" w:cs="Times New Roman"/>
          <w:b/>
        </w:rPr>
        <w:t>Чемпионат Росси спорту в классе яхт «Крейсерская яхта Л-6</w:t>
      </w:r>
      <w:r w:rsidRPr="00D120C3">
        <w:rPr>
          <w:rFonts w:ascii="Times New Roman" w:hAnsi="Times New Roman" w:cs="Times New Roman"/>
          <w:b/>
        </w:rPr>
        <w:t>»</w:t>
      </w:r>
      <w:r w:rsidRPr="00D120C3">
        <w:rPr>
          <w:rStyle w:val="FontStyle24"/>
          <w:rFonts w:ascii="Times New Roman" w:hAnsi="Times New Roman" w:cs="Times New Roman"/>
          <w:b/>
          <w:sz w:val="24"/>
          <w:lang w:eastAsia="en-US"/>
        </w:rPr>
        <w:t xml:space="preserve"> гонок № 1-7</w:t>
      </w:r>
    </w:p>
    <w:p w:rsidR="00165FF7" w:rsidRPr="003F0C2E" w:rsidRDefault="00165FF7" w:rsidP="00026A7A">
      <w:pPr>
        <w:pStyle w:val="Style3"/>
        <w:keepLines/>
        <w:widowControl/>
        <w:spacing w:after="120" w:line="240" w:lineRule="auto"/>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4</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026A7A">
      <w:pPr>
        <w:pStyle w:val="Style3"/>
        <w:keepLines/>
        <w:widowControl/>
        <w:spacing w:after="120" w:line="240" w:lineRule="auto"/>
        <w:rPr>
          <w:rStyle w:val="FontStyle24"/>
          <w:rFonts w:ascii="Times New Roman" w:hAnsi="Times New Roman" w:cs="Times New Roman"/>
          <w:b/>
          <w:sz w:val="24"/>
          <w:lang w:eastAsia="en-US"/>
        </w:rPr>
      </w:pPr>
      <w:r w:rsidRPr="00D120C3">
        <w:rPr>
          <w:rStyle w:val="FontStyle24"/>
          <w:rFonts w:ascii="Times New Roman" w:hAnsi="Times New Roman" w:cs="Times New Roman"/>
          <w:b/>
          <w:sz w:val="24"/>
          <w:lang w:eastAsia="en-US"/>
        </w:rPr>
        <w:t>Схема дистанции гонки № 1</w:t>
      </w:r>
    </w:p>
    <w:p w:rsidR="00165FF7" w:rsidRPr="003F0C2E" w:rsidRDefault="00165FF7" w:rsidP="00FF2CC0">
      <w:pPr>
        <w:pStyle w:val="Style3"/>
        <w:keepLines/>
        <w:widowControl/>
        <w:spacing w:after="120" w:line="240" w:lineRule="auto"/>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5</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FF2CC0">
      <w:pPr>
        <w:pStyle w:val="Style3"/>
        <w:keepLines/>
        <w:widowControl/>
        <w:spacing w:after="120" w:line="240" w:lineRule="auto"/>
        <w:rPr>
          <w:rStyle w:val="FontStyle24"/>
          <w:rFonts w:ascii="Times New Roman" w:hAnsi="Times New Roman" w:cs="Times New Roman"/>
          <w:b/>
          <w:sz w:val="24"/>
          <w:lang w:eastAsia="en-US"/>
        </w:rPr>
      </w:pPr>
      <w:r w:rsidRPr="00D120C3">
        <w:rPr>
          <w:rStyle w:val="FontStyle24"/>
          <w:rFonts w:ascii="Times New Roman" w:hAnsi="Times New Roman" w:cs="Times New Roman"/>
          <w:b/>
          <w:sz w:val="24"/>
          <w:lang w:eastAsia="en-US"/>
        </w:rPr>
        <w:t>Схема дистанции гонки № 2</w:t>
      </w:r>
    </w:p>
    <w:p w:rsidR="00165FF7" w:rsidRPr="003F0C2E" w:rsidRDefault="00165FF7" w:rsidP="00FF2CC0">
      <w:pPr>
        <w:pStyle w:val="Style3"/>
        <w:keepLines/>
        <w:widowControl/>
        <w:spacing w:after="120" w:line="240" w:lineRule="auto"/>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6</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2034D3">
      <w:pPr>
        <w:pStyle w:val="Style3"/>
        <w:keepLines/>
        <w:widowControl/>
        <w:spacing w:after="120" w:line="240" w:lineRule="auto"/>
        <w:rPr>
          <w:rStyle w:val="FontStyle24"/>
          <w:rFonts w:ascii="Times New Roman" w:hAnsi="Times New Roman" w:cs="Times New Roman"/>
          <w:b/>
          <w:sz w:val="24"/>
          <w:lang w:eastAsia="en-US"/>
        </w:rPr>
      </w:pPr>
      <w:r w:rsidRPr="00D120C3">
        <w:rPr>
          <w:rStyle w:val="FontStyle24"/>
          <w:rFonts w:ascii="Times New Roman" w:hAnsi="Times New Roman" w:cs="Times New Roman"/>
          <w:b/>
          <w:sz w:val="24"/>
          <w:lang w:eastAsia="en-US"/>
        </w:rPr>
        <w:t>Схема дистанции гонки № 4</w:t>
      </w:r>
    </w:p>
    <w:p w:rsidR="00165FF7" w:rsidRPr="003F0C2E" w:rsidRDefault="00165FF7" w:rsidP="00AE7056">
      <w:pPr>
        <w:pStyle w:val="Style3"/>
        <w:keepLines/>
        <w:widowControl/>
        <w:spacing w:after="120" w:line="240" w:lineRule="auto"/>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7</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AE7056">
      <w:pPr>
        <w:pStyle w:val="Style3"/>
        <w:keepLines/>
        <w:widowControl/>
        <w:spacing w:after="120" w:line="240" w:lineRule="auto"/>
        <w:rPr>
          <w:rStyle w:val="FontStyle24"/>
          <w:rFonts w:ascii="Times New Roman" w:hAnsi="Times New Roman" w:cs="Times New Roman"/>
          <w:b/>
          <w:sz w:val="24"/>
          <w:lang w:eastAsia="en-US"/>
        </w:rPr>
      </w:pPr>
      <w:r w:rsidRPr="00D120C3">
        <w:rPr>
          <w:rStyle w:val="FontStyle24"/>
          <w:rFonts w:ascii="Times New Roman" w:hAnsi="Times New Roman" w:cs="Times New Roman"/>
          <w:b/>
          <w:sz w:val="24"/>
          <w:lang w:eastAsia="en-US"/>
        </w:rPr>
        <w:t>Схема дистанции гонки № 5</w:t>
      </w:r>
    </w:p>
    <w:p w:rsidR="00165FF7" w:rsidRPr="003F0C2E" w:rsidRDefault="00165FF7" w:rsidP="00AE7056">
      <w:pPr>
        <w:pStyle w:val="Style3"/>
        <w:keepLines/>
        <w:widowControl/>
        <w:spacing w:after="120" w:line="240" w:lineRule="auto"/>
        <w:rPr>
          <w:rStyle w:val="FontStyle24"/>
          <w:rFonts w:ascii="Times New Roman" w:hAnsi="Times New Roman" w:cs="Times New Roman"/>
          <w:sz w:val="24"/>
          <w:lang w:eastAsia="en-US"/>
        </w:rPr>
      </w:pPr>
      <w:r w:rsidRPr="003F0C2E">
        <w:rPr>
          <w:rStyle w:val="FontStyle24"/>
          <w:rFonts w:ascii="Times New Roman" w:hAnsi="Times New Roman" w:cs="Times New Roman"/>
          <w:sz w:val="24"/>
          <w:u w:val="single"/>
          <w:lang w:eastAsia="en-US"/>
        </w:rPr>
        <w:t xml:space="preserve">Приложение </w:t>
      </w:r>
      <w:r>
        <w:rPr>
          <w:rStyle w:val="FontStyle24"/>
          <w:rFonts w:ascii="Times New Roman" w:hAnsi="Times New Roman" w:cs="Times New Roman"/>
          <w:sz w:val="24"/>
          <w:u w:val="single"/>
          <w:lang w:eastAsia="en-US"/>
        </w:rPr>
        <w:t>8</w:t>
      </w:r>
      <w:r w:rsidRPr="003F0C2E">
        <w:rPr>
          <w:rStyle w:val="FontStyle24"/>
          <w:rFonts w:ascii="Times New Roman" w:hAnsi="Times New Roman" w:cs="Times New Roman"/>
          <w:sz w:val="24"/>
          <w:u w:val="single"/>
          <w:lang w:eastAsia="en-US"/>
        </w:rPr>
        <w:t xml:space="preserve"> к Гоночной инструкции</w:t>
      </w:r>
    </w:p>
    <w:p w:rsidR="00165FF7" w:rsidRPr="00D120C3" w:rsidRDefault="00165FF7" w:rsidP="00AE7056">
      <w:pPr>
        <w:pStyle w:val="Style3"/>
        <w:keepLines/>
        <w:widowControl/>
        <w:spacing w:after="120" w:line="240" w:lineRule="auto"/>
        <w:rPr>
          <w:rStyle w:val="FontStyle24"/>
          <w:rFonts w:ascii="Times New Roman" w:hAnsi="Times New Roman" w:cs="Times New Roman"/>
          <w:b/>
          <w:sz w:val="24"/>
          <w:lang w:eastAsia="en-US"/>
        </w:rPr>
      </w:pPr>
      <w:r w:rsidRPr="00D120C3">
        <w:rPr>
          <w:rStyle w:val="FontStyle24"/>
          <w:rFonts w:ascii="Times New Roman" w:hAnsi="Times New Roman" w:cs="Times New Roman"/>
          <w:b/>
          <w:sz w:val="24"/>
          <w:lang w:eastAsia="en-US"/>
        </w:rPr>
        <w:t>Схема дистанции гонки № 7</w:t>
      </w:r>
    </w:p>
    <w:p w:rsidR="00165FF7" w:rsidRDefault="00165FF7" w:rsidP="00AE7056">
      <w:pPr>
        <w:pStyle w:val="Style3"/>
        <w:keepLines/>
        <w:widowControl/>
        <w:spacing w:after="120" w:line="240" w:lineRule="auto"/>
        <w:rPr>
          <w:rStyle w:val="FontStyle24"/>
          <w:rFonts w:ascii="Times New Roman" w:hAnsi="Times New Roman" w:cs="Times New Roman"/>
          <w:sz w:val="24"/>
          <w:lang w:eastAsia="en-US"/>
        </w:rPr>
      </w:pPr>
    </w:p>
    <w:p w:rsidR="00165FF7" w:rsidRPr="00622A86" w:rsidRDefault="00165FF7" w:rsidP="00622A86">
      <w:pPr>
        <w:pStyle w:val="Style3"/>
        <w:keepLines/>
        <w:widowControl/>
        <w:spacing w:after="120" w:line="240" w:lineRule="auto"/>
        <w:rPr>
          <w:rStyle w:val="FontStyle24"/>
          <w:rFonts w:ascii="Times New Roman" w:hAnsi="Times New Roman" w:cs="Times New Roman"/>
          <w:sz w:val="24"/>
          <w:lang w:eastAsia="en-US"/>
        </w:rPr>
      </w:pPr>
      <w:r w:rsidRPr="00622A86">
        <w:rPr>
          <w:rStyle w:val="FontStyle24"/>
          <w:rFonts w:ascii="Times New Roman" w:hAnsi="Times New Roman" w:cs="Times New Roman"/>
          <w:sz w:val="24"/>
          <w:lang w:eastAsia="en-US"/>
        </w:rPr>
        <w:t xml:space="preserve">Председатель </w:t>
      </w:r>
      <w:r>
        <w:rPr>
          <w:rStyle w:val="FontStyle24"/>
          <w:rFonts w:ascii="Times New Roman" w:hAnsi="Times New Roman" w:cs="Times New Roman"/>
          <w:sz w:val="24"/>
          <w:lang w:eastAsia="en-US"/>
        </w:rPr>
        <w:t>Г</w:t>
      </w:r>
      <w:r w:rsidRPr="00622A86">
        <w:rPr>
          <w:rStyle w:val="FontStyle24"/>
          <w:rFonts w:ascii="Times New Roman" w:hAnsi="Times New Roman" w:cs="Times New Roman"/>
          <w:sz w:val="24"/>
          <w:lang w:eastAsia="en-US"/>
        </w:rPr>
        <w:t>оночного комитета</w:t>
      </w:r>
      <w:r w:rsidRPr="00622A86">
        <w:rPr>
          <w:rStyle w:val="FontStyle24"/>
          <w:rFonts w:ascii="Times New Roman" w:hAnsi="Times New Roman" w:cs="Times New Roman"/>
          <w:sz w:val="24"/>
          <w:lang w:eastAsia="en-US"/>
        </w:rPr>
        <w:tab/>
      </w:r>
      <w:r>
        <w:rPr>
          <w:rStyle w:val="FontStyle24"/>
          <w:rFonts w:ascii="Times New Roman" w:hAnsi="Times New Roman" w:cs="Times New Roman"/>
          <w:sz w:val="24"/>
          <w:lang w:eastAsia="en-US"/>
        </w:rPr>
        <w:tab/>
      </w:r>
      <w:r>
        <w:rPr>
          <w:rStyle w:val="FontStyle24"/>
          <w:rFonts w:ascii="Times New Roman" w:hAnsi="Times New Roman" w:cs="Times New Roman"/>
          <w:sz w:val="24"/>
          <w:lang w:eastAsia="en-US"/>
        </w:rPr>
        <w:tab/>
      </w:r>
      <w:r>
        <w:rPr>
          <w:rStyle w:val="FontStyle24"/>
          <w:rFonts w:ascii="Times New Roman" w:hAnsi="Times New Roman" w:cs="Times New Roman"/>
          <w:sz w:val="24"/>
          <w:lang w:eastAsia="en-US"/>
        </w:rPr>
        <w:tab/>
      </w:r>
      <w:r>
        <w:rPr>
          <w:rStyle w:val="FontStyle24"/>
          <w:rFonts w:ascii="Times New Roman" w:hAnsi="Times New Roman" w:cs="Times New Roman"/>
          <w:sz w:val="24"/>
          <w:lang w:eastAsia="en-US"/>
        </w:rPr>
        <w:tab/>
      </w:r>
      <w:r w:rsidRPr="00622A86">
        <w:rPr>
          <w:rStyle w:val="FontStyle24"/>
          <w:rFonts w:ascii="Times New Roman" w:hAnsi="Times New Roman" w:cs="Times New Roman"/>
          <w:sz w:val="24"/>
          <w:lang w:eastAsia="en-US"/>
        </w:rPr>
        <w:t xml:space="preserve">Михаил </w:t>
      </w:r>
      <w:r>
        <w:rPr>
          <w:rStyle w:val="FontStyle24"/>
          <w:rFonts w:ascii="Times New Roman" w:hAnsi="Times New Roman" w:cs="Times New Roman"/>
          <w:sz w:val="24"/>
          <w:lang w:eastAsia="en-US"/>
        </w:rPr>
        <w:t xml:space="preserve">Сергеевич </w:t>
      </w:r>
      <w:r w:rsidRPr="00622A86">
        <w:rPr>
          <w:rStyle w:val="FontStyle24"/>
          <w:rFonts w:ascii="Times New Roman" w:hAnsi="Times New Roman" w:cs="Times New Roman"/>
          <w:sz w:val="24"/>
          <w:lang w:eastAsia="en-US"/>
        </w:rPr>
        <w:t>Ухин</w:t>
      </w:r>
    </w:p>
    <w:p w:rsidR="00165FF7" w:rsidRPr="00D120C3" w:rsidRDefault="00165FF7" w:rsidP="00D120C3">
      <w:pPr>
        <w:pStyle w:val="Style3"/>
        <w:keepLines/>
        <w:widowControl/>
        <w:spacing w:after="120" w:line="240" w:lineRule="auto"/>
        <w:rPr>
          <w:rStyle w:val="FontStyle24"/>
          <w:rFonts w:ascii="Times New Roman" w:hAnsi="Times New Roman" w:cs="Times New Roman"/>
          <w:sz w:val="24"/>
          <w:lang w:eastAsia="en-US"/>
        </w:rPr>
      </w:pPr>
      <w:r w:rsidRPr="00D120C3">
        <w:rPr>
          <w:rStyle w:val="FontStyle24"/>
          <w:rFonts w:ascii="Times New Roman" w:hAnsi="Times New Roman" w:cs="Times New Roman"/>
          <w:sz w:val="24"/>
          <w:lang w:eastAsia="en-US"/>
        </w:rPr>
        <w:t>Тел. +7 921 963 43 48</w:t>
      </w:r>
    </w:p>
    <w:sectPr w:rsidR="00165FF7" w:rsidRPr="00D120C3" w:rsidSect="00622A86">
      <w:footerReference w:type="even" r:id="rId11"/>
      <w:footerReference w:type="default" r:id="rId12"/>
      <w:pgSz w:w="11905" w:h="16837" w:code="9"/>
      <w:pgMar w:top="959" w:right="992" w:bottom="1134" w:left="1134" w:header="567"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F7" w:rsidRDefault="00165FF7">
      <w:r>
        <w:separator/>
      </w:r>
    </w:p>
  </w:endnote>
  <w:endnote w:type="continuationSeparator" w:id="1">
    <w:p w:rsidR="00165FF7" w:rsidRDefault="00165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F7" w:rsidRDefault="00165FF7" w:rsidP="00622A86">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4</w:t>
    </w:r>
    <w:r>
      <w:rPr>
        <w:rStyle w:val="PageNumber"/>
        <w:rFonts w:cs="Arial Unicode MS"/>
      </w:rPr>
      <w:fldChar w:fldCharType="end"/>
    </w:r>
  </w:p>
  <w:p w:rsidR="00165FF7" w:rsidRDefault="00165FF7" w:rsidP="00622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F7" w:rsidRDefault="00165FF7" w:rsidP="00622A86">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4</w:t>
    </w:r>
    <w:r>
      <w:rPr>
        <w:rStyle w:val="PageNumber"/>
        <w:rFonts w:cs="Arial Unicode MS"/>
      </w:rPr>
      <w:fldChar w:fldCharType="end"/>
    </w:r>
  </w:p>
  <w:p w:rsidR="00165FF7" w:rsidRDefault="00165FF7" w:rsidP="00622A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F7" w:rsidRDefault="00165FF7">
      <w:r>
        <w:separator/>
      </w:r>
    </w:p>
  </w:footnote>
  <w:footnote w:type="continuationSeparator" w:id="1">
    <w:p w:rsidR="00165FF7" w:rsidRDefault="00165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AE"/>
    <w:multiLevelType w:val="singleLevel"/>
    <w:tmpl w:val="68ECC4A8"/>
    <w:lvl w:ilvl="0">
      <w:start w:val="1"/>
      <w:numFmt w:val="decimal"/>
      <w:lvlText w:val="16.%1"/>
      <w:legacy w:legacy="1" w:legacySpace="0" w:legacyIndent="691"/>
      <w:lvlJc w:val="left"/>
      <w:rPr>
        <w:rFonts w:ascii="Calibri" w:eastAsia="Arial Unicode MS" w:hAnsi="Calibri" w:cs="Arial Unicode MS" w:hint="default"/>
      </w:rPr>
    </w:lvl>
  </w:abstractNum>
  <w:abstractNum w:abstractNumId="1">
    <w:nsid w:val="047C404C"/>
    <w:multiLevelType w:val="singleLevel"/>
    <w:tmpl w:val="ABCA0C32"/>
    <w:lvl w:ilvl="0">
      <w:start w:val="1"/>
      <w:numFmt w:val="decimal"/>
      <w:lvlText w:val="13.%1"/>
      <w:legacy w:legacy="1" w:legacySpace="0" w:legacyIndent="715"/>
      <w:lvlJc w:val="left"/>
      <w:rPr>
        <w:rFonts w:ascii="Arial Unicode MS" w:eastAsia="Arial Unicode MS" w:hAnsi="Arial Unicode MS" w:cs="Arial Unicode MS" w:hint="eastAsia"/>
      </w:rPr>
    </w:lvl>
  </w:abstractNum>
  <w:abstractNum w:abstractNumId="2">
    <w:nsid w:val="090B1E72"/>
    <w:multiLevelType w:val="singleLevel"/>
    <w:tmpl w:val="5DA26882"/>
    <w:lvl w:ilvl="0">
      <w:start w:val="1"/>
      <w:numFmt w:val="decimal"/>
      <w:lvlText w:val="5.%1"/>
      <w:legacy w:legacy="1" w:legacySpace="0" w:legacyIndent="696"/>
      <w:lvlJc w:val="left"/>
      <w:rPr>
        <w:rFonts w:ascii="Arial Unicode MS" w:eastAsia="Arial Unicode MS" w:hAnsi="Arial Unicode MS" w:cs="Arial Unicode MS" w:hint="eastAsia"/>
      </w:rPr>
    </w:lvl>
  </w:abstractNum>
  <w:abstractNum w:abstractNumId="3">
    <w:nsid w:val="0C0F470E"/>
    <w:multiLevelType w:val="singleLevel"/>
    <w:tmpl w:val="65AAC916"/>
    <w:lvl w:ilvl="0">
      <w:start w:val="3"/>
      <w:numFmt w:val="decimal"/>
      <w:lvlText w:val="15.%1"/>
      <w:legacy w:legacy="1" w:legacySpace="0" w:legacyIndent="677"/>
      <w:lvlJc w:val="left"/>
      <w:rPr>
        <w:rFonts w:ascii="Arial Unicode MS" w:eastAsia="Arial Unicode MS" w:hAnsi="Arial Unicode MS" w:cs="Arial Unicode MS" w:hint="eastAsia"/>
      </w:rPr>
    </w:lvl>
  </w:abstractNum>
  <w:abstractNum w:abstractNumId="4">
    <w:nsid w:val="19837F6B"/>
    <w:multiLevelType w:val="singleLevel"/>
    <w:tmpl w:val="F09AF306"/>
    <w:lvl w:ilvl="0">
      <w:start w:val="7"/>
      <w:numFmt w:val="decimal"/>
      <w:lvlText w:val="20.%1"/>
      <w:legacy w:legacy="1" w:legacySpace="0" w:legacyIndent="686"/>
      <w:lvlJc w:val="left"/>
      <w:rPr>
        <w:rFonts w:ascii="Arial Unicode MS" w:eastAsia="Arial Unicode MS" w:hAnsi="Arial Unicode MS" w:cs="Arial Unicode MS" w:hint="eastAsia"/>
      </w:rPr>
    </w:lvl>
  </w:abstractNum>
  <w:abstractNum w:abstractNumId="5">
    <w:nsid w:val="1DC6761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0395330"/>
    <w:multiLevelType w:val="hybridMultilevel"/>
    <w:tmpl w:val="1FF20AAC"/>
    <w:lvl w:ilvl="0" w:tplc="0419000F">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2678BD"/>
    <w:multiLevelType w:val="singleLevel"/>
    <w:tmpl w:val="7DC804DE"/>
    <w:lvl w:ilvl="0">
      <w:start w:val="2"/>
      <w:numFmt w:val="decimal"/>
      <w:lvlText w:val="14.%1"/>
      <w:legacy w:legacy="1" w:legacySpace="0" w:legacyIndent="720"/>
      <w:lvlJc w:val="left"/>
      <w:rPr>
        <w:rFonts w:ascii="Arial Unicode MS" w:eastAsia="Arial Unicode MS" w:hAnsi="Arial Unicode MS" w:cs="Arial Unicode MS" w:hint="eastAsia"/>
      </w:rPr>
    </w:lvl>
  </w:abstractNum>
  <w:abstractNum w:abstractNumId="8">
    <w:nsid w:val="2A1A5138"/>
    <w:multiLevelType w:val="hybridMultilevel"/>
    <w:tmpl w:val="340C2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1204D4"/>
    <w:multiLevelType w:val="hybridMultilevel"/>
    <w:tmpl w:val="E21A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32A1EA0"/>
    <w:multiLevelType w:val="singleLevel"/>
    <w:tmpl w:val="3A0AEFF2"/>
    <w:lvl w:ilvl="0">
      <w:start w:val="2"/>
      <w:numFmt w:val="decimal"/>
      <w:lvlText w:val="8.%1"/>
      <w:legacy w:legacy="1" w:legacySpace="0" w:legacyIndent="696"/>
      <w:lvlJc w:val="left"/>
      <w:rPr>
        <w:rFonts w:ascii="Arial Unicode MS" w:eastAsia="Arial Unicode MS" w:hAnsi="Arial Unicode MS" w:cs="Arial Unicode MS" w:hint="eastAsia"/>
      </w:rPr>
    </w:lvl>
  </w:abstractNum>
  <w:abstractNum w:abstractNumId="11">
    <w:nsid w:val="37002BE4"/>
    <w:multiLevelType w:val="singleLevel"/>
    <w:tmpl w:val="26E223A6"/>
    <w:lvl w:ilvl="0">
      <w:start w:val="1"/>
      <w:numFmt w:val="decimal"/>
      <w:lvlText w:val="11.%1"/>
      <w:legacy w:legacy="1" w:legacySpace="0" w:legacyIndent="696"/>
      <w:lvlJc w:val="left"/>
      <w:rPr>
        <w:rFonts w:ascii="Arial Unicode MS" w:eastAsia="Arial Unicode MS" w:hAnsi="Arial Unicode MS" w:cs="Arial Unicode MS" w:hint="eastAsia"/>
      </w:rPr>
    </w:lvl>
  </w:abstractNum>
  <w:abstractNum w:abstractNumId="12">
    <w:nsid w:val="39C7380F"/>
    <w:multiLevelType w:val="multilevel"/>
    <w:tmpl w:val="9CBC7BCC"/>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B267021"/>
    <w:multiLevelType w:val="hybridMultilevel"/>
    <w:tmpl w:val="FB58298E"/>
    <w:lvl w:ilvl="0" w:tplc="1CBA82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B43AA4"/>
    <w:multiLevelType w:val="hybridMultilevel"/>
    <w:tmpl w:val="A57403E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15">
    <w:nsid w:val="41186990"/>
    <w:multiLevelType w:val="hybridMultilevel"/>
    <w:tmpl w:val="72849F34"/>
    <w:lvl w:ilvl="0" w:tplc="129A241A">
      <w:start w:val="1"/>
      <w:numFmt w:val="decimal"/>
      <w:lvlText w:val="%1."/>
      <w:lvlJc w:val="left"/>
      <w:pPr>
        <w:tabs>
          <w:tab w:val="num" w:pos="834"/>
        </w:tabs>
        <w:ind w:left="834" w:hanging="360"/>
      </w:pPr>
      <w:rPr>
        <w:rFonts w:cs="Times New Roman" w:hint="default"/>
      </w:rPr>
    </w:lvl>
    <w:lvl w:ilvl="1" w:tplc="53C2D152">
      <w:numFmt w:val="none"/>
      <w:lvlText w:val=""/>
      <w:lvlJc w:val="left"/>
      <w:pPr>
        <w:tabs>
          <w:tab w:val="num" w:pos="360"/>
        </w:tabs>
      </w:pPr>
      <w:rPr>
        <w:rFonts w:cs="Times New Roman"/>
      </w:rPr>
    </w:lvl>
    <w:lvl w:ilvl="2" w:tplc="F70876B2">
      <w:numFmt w:val="none"/>
      <w:lvlText w:val=""/>
      <w:lvlJc w:val="left"/>
      <w:pPr>
        <w:tabs>
          <w:tab w:val="num" w:pos="360"/>
        </w:tabs>
      </w:pPr>
      <w:rPr>
        <w:rFonts w:cs="Times New Roman"/>
      </w:rPr>
    </w:lvl>
    <w:lvl w:ilvl="3" w:tplc="0054F2E0">
      <w:numFmt w:val="none"/>
      <w:lvlText w:val=""/>
      <w:lvlJc w:val="left"/>
      <w:pPr>
        <w:tabs>
          <w:tab w:val="num" w:pos="360"/>
        </w:tabs>
      </w:pPr>
      <w:rPr>
        <w:rFonts w:cs="Times New Roman"/>
      </w:rPr>
    </w:lvl>
    <w:lvl w:ilvl="4" w:tplc="3BE403B8">
      <w:numFmt w:val="none"/>
      <w:lvlText w:val=""/>
      <w:lvlJc w:val="left"/>
      <w:pPr>
        <w:tabs>
          <w:tab w:val="num" w:pos="360"/>
        </w:tabs>
      </w:pPr>
      <w:rPr>
        <w:rFonts w:cs="Times New Roman"/>
      </w:rPr>
    </w:lvl>
    <w:lvl w:ilvl="5" w:tplc="09C8777E">
      <w:numFmt w:val="none"/>
      <w:lvlText w:val=""/>
      <w:lvlJc w:val="left"/>
      <w:pPr>
        <w:tabs>
          <w:tab w:val="num" w:pos="360"/>
        </w:tabs>
      </w:pPr>
      <w:rPr>
        <w:rFonts w:cs="Times New Roman"/>
      </w:rPr>
    </w:lvl>
    <w:lvl w:ilvl="6" w:tplc="C206DD5C">
      <w:numFmt w:val="none"/>
      <w:lvlText w:val=""/>
      <w:lvlJc w:val="left"/>
      <w:pPr>
        <w:tabs>
          <w:tab w:val="num" w:pos="360"/>
        </w:tabs>
      </w:pPr>
      <w:rPr>
        <w:rFonts w:cs="Times New Roman"/>
      </w:rPr>
    </w:lvl>
    <w:lvl w:ilvl="7" w:tplc="8F065F90">
      <w:numFmt w:val="none"/>
      <w:lvlText w:val=""/>
      <w:lvlJc w:val="left"/>
      <w:pPr>
        <w:tabs>
          <w:tab w:val="num" w:pos="360"/>
        </w:tabs>
      </w:pPr>
      <w:rPr>
        <w:rFonts w:cs="Times New Roman"/>
      </w:rPr>
    </w:lvl>
    <w:lvl w:ilvl="8" w:tplc="813A06DE">
      <w:numFmt w:val="none"/>
      <w:lvlText w:val=""/>
      <w:lvlJc w:val="left"/>
      <w:pPr>
        <w:tabs>
          <w:tab w:val="num" w:pos="360"/>
        </w:tabs>
      </w:pPr>
      <w:rPr>
        <w:rFonts w:cs="Times New Roman"/>
      </w:rPr>
    </w:lvl>
  </w:abstractNum>
  <w:abstractNum w:abstractNumId="16">
    <w:nsid w:val="603E7649"/>
    <w:multiLevelType w:val="hybridMultilevel"/>
    <w:tmpl w:val="2850EA22"/>
    <w:lvl w:ilvl="0" w:tplc="7A86F276">
      <w:start w:val="1"/>
      <w:numFmt w:val="low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57B6D63"/>
    <w:multiLevelType w:val="singleLevel"/>
    <w:tmpl w:val="41167B50"/>
    <w:lvl w:ilvl="0">
      <w:start w:val="1"/>
      <w:numFmt w:val="decimal"/>
      <w:lvlText w:val="4.%1"/>
      <w:legacy w:legacy="1" w:legacySpace="0" w:legacyIndent="696"/>
      <w:lvlJc w:val="left"/>
      <w:rPr>
        <w:rFonts w:ascii="Arial Unicode MS" w:eastAsia="Arial Unicode MS" w:hAnsi="Arial Unicode MS" w:cs="Arial Unicode MS" w:hint="eastAsia"/>
      </w:rPr>
    </w:lvl>
  </w:abstractNum>
  <w:abstractNum w:abstractNumId="18">
    <w:nsid w:val="6713009C"/>
    <w:multiLevelType w:val="singleLevel"/>
    <w:tmpl w:val="38128C14"/>
    <w:lvl w:ilvl="0">
      <w:start w:val="4"/>
      <w:numFmt w:val="decimal"/>
      <w:lvlText w:val="7.%1"/>
      <w:legacy w:legacy="1" w:legacySpace="0" w:legacyIndent="691"/>
      <w:lvlJc w:val="left"/>
      <w:rPr>
        <w:rFonts w:ascii="Arial Unicode MS" w:eastAsia="Arial Unicode MS" w:hAnsi="Arial Unicode MS" w:cs="Arial Unicode MS" w:hint="eastAsia"/>
      </w:rPr>
    </w:lvl>
  </w:abstractNum>
  <w:abstractNum w:abstractNumId="19">
    <w:nsid w:val="6D3732A5"/>
    <w:multiLevelType w:val="hybridMultilevel"/>
    <w:tmpl w:val="2D88090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6D3A1940"/>
    <w:multiLevelType w:val="singleLevel"/>
    <w:tmpl w:val="E6A012A0"/>
    <w:lvl w:ilvl="0">
      <w:start w:val="6"/>
      <w:numFmt w:val="decimal"/>
      <w:lvlText w:val="15.%1"/>
      <w:legacy w:legacy="1" w:legacySpace="0" w:legacyIndent="677"/>
      <w:lvlJc w:val="left"/>
      <w:rPr>
        <w:rFonts w:ascii="Arial Unicode MS" w:eastAsia="Arial Unicode MS" w:hAnsi="Arial Unicode MS" w:cs="Arial Unicode MS" w:hint="eastAsia"/>
      </w:rPr>
    </w:lvl>
  </w:abstractNum>
  <w:abstractNum w:abstractNumId="21">
    <w:nsid w:val="70B8158E"/>
    <w:multiLevelType w:val="singleLevel"/>
    <w:tmpl w:val="39221942"/>
    <w:lvl w:ilvl="0">
      <w:start w:val="2"/>
      <w:numFmt w:val="decimal"/>
      <w:lvlText w:val="10.%1"/>
      <w:legacy w:legacy="1" w:legacySpace="0" w:legacyIndent="677"/>
      <w:lvlJc w:val="left"/>
      <w:rPr>
        <w:rFonts w:ascii="Arial Unicode MS" w:eastAsia="Arial Unicode MS" w:hAnsi="Arial Unicode MS" w:cs="Arial Unicode MS" w:hint="eastAsia"/>
      </w:rPr>
    </w:lvl>
  </w:abstractNum>
  <w:abstractNum w:abstractNumId="22">
    <w:nsid w:val="729808E6"/>
    <w:multiLevelType w:val="singleLevel"/>
    <w:tmpl w:val="2AD22F4E"/>
    <w:lvl w:ilvl="0">
      <w:start w:val="1"/>
      <w:numFmt w:val="decimal"/>
      <w:lvlText w:val="20.%1"/>
      <w:lvlJc w:val="left"/>
      <w:rPr>
        <w:rFonts w:ascii="Arial Unicode MS" w:eastAsia="Arial Unicode MS" w:hAnsi="Arial Unicode MS" w:cs="Arial Unicode MS" w:hint="eastAsia"/>
      </w:rPr>
    </w:lvl>
  </w:abstractNum>
  <w:abstractNum w:abstractNumId="23">
    <w:nsid w:val="746B7DEA"/>
    <w:multiLevelType w:val="hybridMultilevel"/>
    <w:tmpl w:val="99F4BE4E"/>
    <w:lvl w:ilvl="0" w:tplc="0E321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EF3DD6"/>
    <w:multiLevelType w:val="hybridMultilevel"/>
    <w:tmpl w:val="DAB88650"/>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051F55"/>
    <w:multiLevelType w:val="singleLevel"/>
    <w:tmpl w:val="64441FA6"/>
    <w:lvl w:ilvl="0">
      <w:start w:val="1"/>
      <w:numFmt w:val="decimal"/>
      <w:lvlText w:val="23.%1"/>
      <w:legacy w:legacy="1" w:legacySpace="0" w:legacyIndent="691"/>
      <w:lvlJc w:val="left"/>
      <w:rPr>
        <w:rFonts w:ascii="Arial Unicode MS" w:eastAsia="Arial Unicode MS" w:hAnsi="Arial Unicode MS" w:cs="Arial Unicode MS" w:hint="eastAsia"/>
      </w:rPr>
    </w:lvl>
  </w:abstractNum>
  <w:abstractNum w:abstractNumId="26">
    <w:nsid w:val="79B3126F"/>
    <w:multiLevelType w:val="multilevel"/>
    <w:tmpl w:val="C3C6303A"/>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F3316B3"/>
    <w:multiLevelType w:val="multilevel"/>
    <w:tmpl w:val="F378D164"/>
    <w:lvl w:ilvl="0">
      <w:start w:val="1"/>
      <w:numFmt w:val="decimal"/>
      <w:lvlText w:val="%1."/>
      <w:lvlJc w:val="left"/>
      <w:pPr>
        <w:ind w:left="360" w:hanging="360"/>
      </w:pPr>
      <w:rPr>
        <w:rFonts w:cs="Times New Roman"/>
      </w:rPr>
    </w:lvl>
    <w:lvl w:ilvl="1">
      <w:start w:val="1"/>
      <w:numFmt w:val="decimal"/>
      <w:lvlText w:val="%1.%2."/>
      <w:lvlJc w:val="left"/>
      <w:pPr>
        <w:ind w:left="103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2"/>
  </w:num>
  <w:num w:numId="3">
    <w:abstractNumId w:val="18"/>
  </w:num>
  <w:num w:numId="4">
    <w:abstractNumId w:val="10"/>
  </w:num>
  <w:num w:numId="5">
    <w:abstractNumId w:val="21"/>
  </w:num>
  <w:num w:numId="6">
    <w:abstractNumId w:val="11"/>
  </w:num>
  <w:num w:numId="7">
    <w:abstractNumId w:val="1"/>
  </w:num>
  <w:num w:numId="8">
    <w:abstractNumId w:val="7"/>
  </w:num>
  <w:num w:numId="9">
    <w:abstractNumId w:val="3"/>
  </w:num>
  <w:num w:numId="10">
    <w:abstractNumId w:val="20"/>
  </w:num>
  <w:num w:numId="11">
    <w:abstractNumId w:val="0"/>
  </w:num>
  <w:num w:numId="12">
    <w:abstractNumId w:val="22"/>
  </w:num>
  <w:num w:numId="13">
    <w:abstractNumId w:val="4"/>
  </w:num>
  <w:num w:numId="14">
    <w:abstractNumId w:val="25"/>
  </w:num>
  <w:num w:numId="15">
    <w:abstractNumId w:val="27"/>
  </w:num>
  <w:num w:numId="16">
    <w:abstractNumId w:val="23"/>
  </w:num>
  <w:num w:numId="17">
    <w:abstractNumId w:val="5"/>
  </w:num>
  <w:num w:numId="18">
    <w:abstractNumId w:val="15"/>
  </w:num>
  <w:num w:numId="19">
    <w:abstractNumId w:val="13"/>
  </w:num>
  <w:num w:numId="20">
    <w:abstractNumId w:val="9"/>
  </w:num>
  <w:num w:numId="21">
    <w:abstractNumId w:val="26"/>
  </w:num>
  <w:num w:numId="22">
    <w:abstractNumId w:val="19"/>
  </w:num>
  <w:num w:numId="23">
    <w:abstractNumId w:val="12"/>
  </w:num>
  <w:num w:numId="24">
    <w:abstractNumId w:val="6"/>
  </w:num>
  <w:num w:numId="25">
    <w:abstractNumId w:val="14"/>
  </w:num>
  <w:num w:numId="26">
    <w:abstractNumId w:val="8"/>
  </w:num>
  <w:num w:numId="27">
    <w:abstractNumId w:val="1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CDB"/>
    <w:rsid w:val="000220A6"/>
    <w:rsid w:val="00025FE4"/>
    <w:rsid w:val="00026A7A"/>
    <w:rsid w:val="00027E0B"/>
    <w:rsid w:val="00034C58"/>
    <w:rsid w:val="000413F6"/>
    <w:rsid w:val="00044992"/>
    <w:rsid w:val="0004506A"/>
    <w:rsid w:val="000465A3"/>
    <w:rsid w:val="00051C1B"/>
    <w:rsid w:val="00053A93"/>
    <w:rsid w:val="00053B33"/>
    <w:rsid w:val="00067E20"/>
    <w:rsid w:val="000815C9"/>
    <w:rsid w:val="00085D47"/>
    <w:rsid w:val="00087F06"/>
    <w:rsid w:val="0009063E"/>
    <w:rsid w:val="00095C8E"/>
    <w:rsid w:val="000A33F7"/>
    <w:rsid w:val="000A4823"/>
    <w:rsid w:val="000A63B8"/>
    <w:rsid w:val="000A72FA"/>
    <w:rsid w:val="000B0E2C"/>
    <w:rsid w:val="000B53BC"/>
    <w:rsid w:val="000D440D"/>
    <w:rsid w:val="000D5630"/>
    <w:rsid w:val="000D5F62"/>
    <w:rsid w:val="000E1B7B"/>
    <w:rsid w:val="000E6AB4"/>
    <w:rsid w:val="001024DE"/>
    <w:rsid w:val="001167E3"/>
    <w:rsid w:val="001173FA"/>
    <w:rsid w:val="00122037"/>
    <w:rsid w:val="0012349D"/>
    <w:rsid w:val="00124626"/>
    <w:rsid w:val="00130821"/>
    <w:rsid w:val="0013335B"/>
    <w:rsid w:val="00135DB8"/>
    <w:rsid w:val="00136965"/>
    <w:rsid w:val="00145361"/>
    <w:rsid w:val="0014590D"/>
    <w:rsid w:val="00145EC5"/>
    <w:rsid w:val="001521B9"/>
    <w:rsid w:val="00152ECD"/>
    <w:rsid w:val="001556B5"/>
    <w:rsid w:val="00156A91"/>
    <w:rsid w:val="00164B28"/>
    <w:rsid w:val="001655ED"/>
    <w:rsid w:val="00165FF7"/>
    <w:rsid w:val="0017129D"/>
    <w:rsid w:val="001718FB"/>
    <w:rsid w:val="00175129"/>
    <w:rsid w:val="001819C1"/>
    <w:rsid w:val="001918C0"/>
    <w:rsid w:val="00192710"/>
    <w:rsid w:val="00194456"/>
    <w:rsid w:val="0019597C"/>
    <w:rsid w:val="0019616D"/>
    <w:rsid w:val="001A38F6"/>
    <w:rsid w:val="001A572F"/>
    <w:rsid w:val="001A598B"/>
    <w:rsid w:val="001A5C54"/>
    <w:rsid w:val="001B033E"/>
    <w:rsid w:val="001B3C19"/>
    <w:rsid w:val="001C03D2"/>
    <w:rsid w:val="001D3C26"/>
    <w:rsid w:val="001D530E"/>
    <w:rsid w:val="001E2566"/>
    <w:rsid w:val="001E2ABF"/>
    <w:rsid w:val="001E5DE5"/>
    <w:rsid w:val="001E6E17"/>
    <w:rsid w:val="001E724A"/>
    <w:rsid w:val="00200975"/>
    <w:rsid w:val="00203346"/>
    <w:rsid w:val="002034D3"/>
    <w:rsid w:val="002161FC"/>
    <w:rsid w:val="0022231F"/>
    <w:rsid w:val="002371DF"/>
    <w:rsid w:val="00237BF4"/>
    <w:rsid w:val="00254833"/>
    <w:rsid w:val="0025710C"/>
    <w:rsid w:val="002630A4"/>
    <w:rsid w:val="002642BB"/>
    <w:rsid w:val="00271657"/>
    <w:rsid w:val="00272D40"/>
    <w:rsid w:val="002826F0"/>
    <w:rsid w:val="0029001E"/>
    <w:rsid w:val="00291D0D"/>
    <w:rsid w:val="00292497"/>
    <w:rsid w:val="00292501"/>
    <w:rsid w:val="002A26A2"/>
    <w:rsid w:val="002A3060"/>
    <w:rsid w:val="002A4C21"/>
    <w:rsid w:val="002B38CE"/>
    <w:rsid w:val="002B537C"/>
    <w:rsid w:val="002C160D"/>
    <w:rsid w:val="002C306F"/>
    <w:rsid w:val="002C4E43"/>
    <w:rsid w:val="002C6ED0"/>
    <w:rsid w:val="002D3697"/>
    <w:rsid w:val="002D536D"/>
    <w:rsid w:val="002D5B66"/>
    <w:rsid w:val="002D6401"/>
    <w:rsid w:val="002E7015"/>
    <w:rsid w:val="002E706C"/>
    <w:rsid w:val="002F3078"/>
    <w:rsid w:val="00302C31"/>
    <w:rsid w:val="00305107"/>
    <w:rsid w:val="0030715C"/>
    <w:rsid w:val="00316A99"/>
    <w:rsid w:val="00316B7D"/>
    <w:rsid w:val="0031753F"/>
    <w:rsid w:val="00340F85"/>
    <w:rsid w:val="003459D2"/>
    <w:rsid w:val="00351B4A"/>
    <w:rsid w:val="00352D88"/>
    <w:rsid w:val="00354129"/>
    <w:rsid w:val="00356356"/>
    <w:rsid w:val="003575D1"/>
    <w:rsid w:val="0036104B"/>
    <w:rsid w:val="00374844"/>
    <w:rsid w:val="00375F8E"/>
    <w:rsid w:val="00376DC5"/>
    <w:rsid w:val="0038647D"/>
    <w:rsid w:val="00390FF4"/>
    <w:rsid w:val="00395336"/>
    <w:rsid w:val="003A144F"/>
    <w:rsid w:val="003A2710"/>
    <w:rsid w:val="003A4413"/>
    <w:rsid w:val="003C3400"/>
    <w:rsid w:val="003D0959"/>
    <w:rsid w:val="003D1750"/>
    <w:rsid w:val="003D3EFC"/>
    <w:rsid w:val="003D5C7E"/>
    <w:rsid w:val="003E44D9"/>
    <w:rsid w:val="003F0C2E"/>
    <w:rsid w:val="003F5EA0"/>
    <w:rsid w:val="00410DBA"/>
    <w:rsid w:val="004205C7"/>
    <w:rsid w:val="00425E76"/>
    <w:rsid w:val="00430F79"/>
    <w:rsid w:val="00435238"/>
    <w:rsid w:val="00435A55"/>
    <w:rsid w:val="004414AE"/>
    <w:rsid w:val="0044607D"/>
    <w:rsid w:val="004632C0"/>
    <w:rsid w:val="004657F1"/>
    <w:rsid w:val="00467203"/>
    <w:rsid w:val="00473362"/>
    <w:rsid w:val="00484B04"/>
    <w:rsid w:val="00485648"/>
    <w:rsid w:val="00490DC7"/>
    <w:rsid w:val="00494153"/>
    <w:rsid w:val="00497FA1"/>
    <w:rsid w:val="004A136D"/>
    <w:rsid w:val="004A18F2"/>
    <w:rsid w:val="004A7D94"/>
    <w:rsid w:val="004B1183"/>
    <w:rsid w:val="004B6457"/>
    <w:rsid w:val="004C2FC8"/>
    <w:rsid w:val="004C5EB0"/>
    <w:rsid w:val="004C79AE"/>
    <w:rsid w:val="004E0775"/>
    <w:rsid w:val="004E1D4B"/>
    <w:rsid w:val="004E46DC"/>
    <w:rsid w:val="004F2255"/>
    <w:rsid w:val="005035A8"/>
    <w:rsid w:val="00505B16"/>
    <w:rsid w:val="00507E08"/>
    <w:rsid w:val="00510DE1"/>
    <w:rsid w:val="00521E19"/>
    <w:rsid w:val="00532426"/>
    <w:rsid w:val="00533397"/>
    <w:rsid w:val="0053449D"/>
    <w:rsid w:val="00536114"/>
    <w:rsid w:val="00543B72"/>
    <w:rsid w:val="0056515B"/>
    <w:rsid w:val="00566562"/>
    <w:rsid w:val="00566D97"/>
    <w:rsid w:val="005757F6"/>
    <w:rsid w:val="00576C97"/>
    <w:rsid w:val="005818C9"/>
    <w:rsid w:val="00582E6A"/>
    <w:rsid w:val="00583B50"/>
    <w:rsid w:val="00584D7F"/>
    <w:rsid w:val="00585399"/>
    <w:rsid w:val="00593920"/>
    <w:rsid w:val="005A0581"/>
    <w:rsid w:val="005B75C2"/>
    <w:rsid w:val="005C3A91"/>
    <w:rsid w:val="005C7488"/>
    <w:rsid w:val="005D4A3D"/>
    <w:rsid w:val="005E3658"/>
    <w:rsid w:val="005F1D06"/>
    <w:rsid w:val="005F2419"/>
    <w:rsid w:val="00601FB2"/>
    <w:rsid w:val="00605E93"/>
    <w:rsid w:val="00607CE9"/>
    <w:rsid w:val="00611BAB"/>
    <w:rsid w:val="006152DB"/>
    <w:rsid w:val="00615704"/>
    <w:rsid w:val="00622A86"/>
    <w:rsid w:val="00623AAC"/>
    <w:rsid w:val="00624093"/>
    <w:rsid w:val="00624BF0"/>
    <w:rsid w:val="00625638"/>
    <w:rsid w:val="006324EC"/>
    <w:rsid w:val="006361B9"/>
    <w:rsid w:val="0063692C"/>
    <w:rsid w:val="00651D06"/>
    <w:rsid w:val="00663EDB"/>
    <w:rsid w:val="00667146"/>
    <w:rsid w:val="00674520"/>
    <w:rsid w:val="0068104C"/>
    <w:rsid w:val="0068393D"/>
    <w:rsid w:val="00685E10"/>
    <w:rsid w:val="006B545D"/>
    <w:rsid w:val="006C0D90"/>
    <w:rsid w:val="006C0F7F"/>
    <w:rsid w:val="006C100B"/>
    <w:rsid w:val="006C6306"/>
    <w:rsid w:val="006D31BC"/>
    <w:rsid w:val="006D736B"/>
    <w:rsid w:val="006E0288"/>
    <w:rsid w:val="006E0E42"/>
    <w:rsid w:val="006E1548"/>
    <w:rsid w:val="006E63E1"/>
    <w:rsid w:val="006E69F0"/>
    <w:rsid w:val="006F1411"/>
    <w:rsid w:val="00700751"/>
    <w:rsid w:val="00700A06"/>
    <w:rsid w:val="00704707"/>
    <w:rsid w:val="0070666D"/>
    <w:rsid w:val="0071262F"/>
    <w:rsid w:val="0072239E"/>
    <w:rsid w:val="00724699"/>
    <w:rsid w:val="00734216"/>
    <w:rsid w:val="00757F95"/>
    <w:rsid w:val="007711BD"/>
    <w:rsid w:val="00774EF2"/>
    <w:rsid w:val="00781E09"/>
    <w:rsid w:val="00785D7C"/>
    <w:rsid w:val="00791F61"/>
    <w:rsid w:val="007957C7"/>
    <w:rsid w:val="007A21BF"/>
    <w:rsid w:val="007B5C61"/>
    <w:rsid w:val="007E3886"/>
    <w:rsid w:val="007E425B"/>
    <w:rsid w:val="007E4540"/>
    <w:rsid w:val="007E4FD8"/>
    <w:rsid w:val="007F71F3"/>
    <w:rsid w:val="00806AB4"/>
    <w:rsid w:val="00807644"/>
    <w:rsid w:val="00811B96"/>
    <w:rsid w:val="00812FFE"/>
    <w:rsid w:val="00813EB2"/>
    <w:rsid w:val="00814AD0"/>
    <w:rsid w:val="00817B82"/>
    <w:rsid w:val="00824306"/>
    <w:rsid w:val="00833556"/>
    <w:rsid w:val="00850630"/>
    <w:rsid w:val="00850F4E"/>
    <w:rsid w:val="0085397C"/>
    <w:rsid w:val="008625A3"/>
    <w:rsid w:val="00863E88"/>
    <w:rsid w:val="00865AF3"/>
    <w:rsid w:val="00874225"/>
    <w:rsid w:val="00876883"/>
    <w:rsid w:val="00881A2B"/>
    <w:rsid w:val="00883B9F"/>
    <w:rsid w:val="008903D7"/>
    <w:rsid w:val="00891475"/>
    <w:rsid w:val="00895EFC"/>
    <w:rsid w:val="00896C0C"/>
    <w:rsid w:val="008A11F6"/>
    <w:rsid w:val="008A4630"/>
    <w:rsid w:val="008B05F7"/>
    <w:rsid w:val="008B1597"/>
    <w:rsid w:val="008C092E"/>
    <w:rsid w:val="008C2A59"/>
    <w:rsid w:val="008D0230"/>
    <w:rsid w:val="008D4075"/>
    <w:rsid w:val="008D5A4F"/>
    <w:rsid w:val="008E1A30"/>
    <w:rsid w:val="008E42E8"/>
    <w:rsid w:val="008F0216"/>
    <w:rsid w:val="008F129B"/>
    <w:rsid w:val="008F2B3C"/>
    <w:rsid w:val="008F41D0"/>
    <w:rsid w:val="008F50B6"/>
    <w:rsid w:val="008F54E3"/>
    <w:rsid w:val="008F7AE5"/>
    <w:rsid w:val="0090644A"/>
    <w:rsid w:val="00910BD8"/>
    <w:rsid w:val="00915B86"/>
    <w:rsid w:val="00915F06"/>
    <w:rsid w:val="00920055"/>
    <w:rsid w:val="009224E2"/>
    <w:rsid w:val="00930F24"/>
    <w:rsid w:val="00931BFD"/>
    <w:rsid w:val="00932F00"/>
    <w:rsid w:val="00935824"/>
    <w:rsid w:val="00937CAA"/>
    <w:rsid w:val="0094646B"/>
    <w:rsid w:val="00955527"/>
    <w:rsid w:val="00965D4E"/>
    <w:rsid w:val="00972CF4"/>
    <w:rsid w:val="00976C4E"/>
    <w:rsid w:val="009775AC"/>
    <w:rsid w:val="009800BF"/>
    <w:rsid w:val="00985B99"/>
    <w:rsid w:val="00997D1B"/>
    <w:rsid w:val="009A077F"/>
    <w:rsid w:val="009B004B"/>
    <w:rsid w:val="009B0911"/>
    <w:rsid w:val="009B1462"/>
    <w:rsid w:val="009C3100"/>
    <w:rsid w:val="009D26AF"/>
    <w:rsid w:val="009D5FA2"/>
    <w:rsid w:val="009E0556"/>
    <w:rsid w:val="009E19DD"/>
    <w:rsid w:val="009F32B8"/>
    <w:rsid w:val="00A00BA2"/>
    <w:rsid w:val="00A03A20"/>
    <w:rsid w:val="00A2410D"/>
    <w:rsid w:val="00A51875"/>
    <w:rsid w:val="00A64324"/>
    <w:rsid w:val="00A730FE"/>
    <w:rsid w:val="00A73B93"/>
    <w:rsid w:val="00A75588"/>
    <w:rsid w:val="00A8005D"/>
    <w:rsid w:val="00A86341"/>
    <w:rsid w:val="00A86AE5"/>
    <w:rsid w:val="00AB08A5"/>
    <w:rsid w:val="00AB11B4"/>
    <w:rsid w:val="00AB2AAC"/>
    <w:rsid w:val="00AB519A"/>
    <w:rsid w:val="00AB737E"/>
    <w:rsid w:val="00AC3113"/>
    <w:rsid w:val="00AC5E8C"/>
    <w:rsid w:val="00AE2985"/>
    <w:rsid w:val="00AE6BDE"/>
    <w:rsid w:val="00AE7056"/>
    <w:rsid w:val="00AF67FC"/>
    <w:rsid w:val="00B02B47"/>
    <w:rsid w:val="00B11493"/>
    <w:rsid w:val="00B12D7B"/>
    <w:rsid w:val="00B15C02"/>
    <w:rsid w:val="00B164C7"/>
    <w:rsid w:val="00B17953"/>
    <w:rsid w:val="00B372C5"/>
    <w:rsid w:val="00B50999"/>
    <w:rsid w:val="00B57777"/>
    <w:rsid w:val="00B6504E"/>
    <w:rsid w:val="00B70917"/>
    <w:rsid w:val="00B83AA2"/>
    <w:rsid w:val="00B936E5"/>
    <w:rsid w:val="00B94EA5"/>
    <w:rsid w:val="00B95DE9"/>
    <w:rsid w:val="00BA0925"/>
    <w:rsid w:val="00BA478F"/>
    <w:rsid w:val="00BA77A0"/>
    <w:rsid w:val="00BB03FC"/>
    <w:rsid w:val="00BB277C"/>
    <w:rsid w:val="00BB2836"/>
    <w:rsid w:val="00BB7C84"/>
    <w:rsid w:val="00BC1FEF"/>
    <w:rsid w:val="00BC3151"/>
    <w:rsid w:val="00BC401A"/>
    <w:rsid w:val="00BC5124"/>
    <w:rsid w:val="00BC5AD1"/>
    <w:rsid w:val="00BC6B60"/>
    <w:rsid w:val="00BE2A55"/>
    <w:rsid w:val="00BE5E02"/>
    <w:rsid w:val="00BF155D"/>
    <w:rsid w:val="00BF3B3A"/>
    <w:rsid w:val="00BF3D72"/>
    <w:rsid w:val="00C01701"/>
    <w:rsid w:val="00C01C09"/>
    <w:rsid w:val="00C01EEF"/>
    <w:rsid w:val="00C0309D"/>
    <w:rsid w:val="00C06073"/>
    <w:rsid w:val="00C0708D"/>
    <w:rsid w:val="00C13AF1"/>
    <w:rsid w:val="00C151E1"/>
    <w:rsid w:val="00C165BA"/>
    <w:rsid w:val="00C17E55"/>
    <w:rsid w:val="00C25F07"/>
    <w:rsid w:val="00C319BB"/>
    <w:rsid w:val="00C35A93"/>
    <w:rsid w:val="00C35C26"/>
    <w:rsid w:val="00C37183"/>
    <w:rsid w:val="00C40DC1"/>
    <w:rsid w:val="00C41FD8"/>
    <w:rsid w:val="00C42214"/>
    <w:rsid w:val="00C46B0E"/>
    <w:rsid w:val="00C47EC4"/>
    <w:rsid w:val="00C53C3B"/>
    <w:rsid w:val="00C5778C"/>
    <w:rsid w:val="00C669C9"/>
    <w:rsid w:val="00C90FE8"/>
    <w:rsid w:val="00C95F15"/>
    <w:rsid w:val="00CA0E17"/>
    <w:rsid w:val="00CA2E1B"/>
    <w:rsid w:val="00CA66DD"/>
    <w:rsid w:val="00CB2931"/>
    <w:rsid w:val="00CB3BE2"/>
    <w:rsid w:val="00CB7047"/>
    <w:rsid w:val="00CC7531"/>
    <w:rsid w:val="00CC77BF"/>
    <w:rsid w:val="00CD1778"/>
    <w:rsid w:val="00CD243C"/>
    <w:rsid w:val="00CE5876"/>
    <w:rsid w:val="00CE5BD4"/>
    <w:rsid w:val="00CE7868"/>
    <w:rsid w:val="00CF004D"/>
    <w:rsid w:val="00CF368A"/>
    <w:rsid w:val="00D0227F"/>
    <w:rsid w:val="00D120C3"/>
    <w:rsid w:val="00D133C0"/>
    <w:rsid w:val="00D14AF4"/>
    <w:rsid w:val="00D22585"/>
    <w:rsid w:val="00D24240"/>
    <w:rsid w:val="00D41518"/>
    <w:rsid w:val="00D471A1"/>
    <w:rsid w:val="00D53D85"/>
    <w:rsid w:val="00D702B8"/>
    <w:rsid w:val="00D72F38"/>
    <w:rsid w:val="00D73AC4"/>
    <w:rsid w:val="00D75681"/>
    <w:rsid w:val="00D800C7"/>
    <w:rsid w:val="00D8127A"/>
    <w:rsid w:val="00D96538"/>
    <w:rsid w:val="00DA05A0"/>
    <w:rsid w:val="00DA7194"/>
    <w:rsid w:val="00DB1AE3"/>
    <w:rsid w:val="00DC1584"/>
    <w:rsid w:val="00DC5815"/>
    <w:rsid w:val="00DC627A"/>
    <w:rsid w:val="00DC6E00"/>
    <w:rsid w:val="00DC7748"/>
    <w:rsid w:val="00DD200B"/>
    <w:rsid w:val="00DD20D0"/>
    <w:rsid w:val="00DD4ED9"/>
    <w:rsid w:val="00DD527B"/>
    <w:rsid w:val="00DD5638"/>
    <w:rsid w:val="00DD61AD"/>
    <w:rsid w:val="00DD6F26"/>
    <w:rsid w:val="00DE3C2B"/>
    <w:rsid w:val="00DE4388"/>
    <w:rsid w:val="00DE5106"/>
    <w:rsid w:val="00DF04D0"/>
    <w:rsid w:val="00DF0CDB"/>
    <w:rsid w:val="00DF32E2"/>
    <w:rsid w:val="00DF3316"/>
    <w:rsid w:val="00E05AA1"/>
    <w:rsid w:val="00E066F8"/>
    <w:rsid w:val="00E077DB"/>
    <w:rsid w:val="00E10072"/>
    <w:rsid w:val="00E12458"/>
    <w:rsid w:val="00E1555A"/>
    <w:rsid w:val="00E169F2"/>
    <w:rsid w:val="00E22D79"/>
    <w:rsid w:val="00E25C7E"/>
    <w:rsid w:val="00E30D43"/>
    <w:rsid w:val="00E3166C"/>
    <w:rsid w:val="00E3733B"/>
    <w:rsid w:val="00E41586"/>
    <w:rsid w:val="00E51E64"/>
    <w:rsid w:val="00E604CA"/>
    <w:rsid w:val="00E6125B"/>
    <w:rsid w:val="00E6278E"/>
    <w:rsid w:val="00E63218"/>
    <w:rsid w:val="00E65302"/>
    <w:rsid w:val="00E7156A"/>
    <w:rsid w:val="00E71C2D"/>
    <w:rsid w:val="00E747CF"/>
    <w:rsid w:val="00E74DCD"/>
    <w:rsid w:val="00E7638E"/>
    <w:rsid w:val="00E8443B"/>
    <w:rsid w:val="00E87A40"/>
    <w:rsid w:val="00E902DB"/>
    <w:rsid w:val="00E90FBF"/>
    <w:rsid w:val="00E9160B"/>
    <w:rsid w:val="00E94B3A"/>
    <w:rsid w:val="00EA301B"/>
    <w:rsid w:val="00EA33EB"/>
    <w:rsid w:val="00EA3547"/>
    <w:rsid w:val="00EA3722"/>
    <w:rsid w:val="00EA706C"/>
    <w:rsid w:val="00EB048E"/>
    <w:rsid w:val="00EB2C6D"/>
    <w:rsid w:val="00EB4F6D"/>
    <w:rsid w:val="00EB617D"/>
    <w:rsid w:val="00EB795F"/>
    <w:rsid w:val="00EC49EC"/>
    <w:rsid w:val="00EC4D39"/>
    <w:rsid w:val="00ED5C6E"/>
    <w:rsid w:val="00ED5E6F"/>
    <w:rsid w:val="00EE1A63"/>
    <w:rsid w:val="00EE3A82"/>
    <w:rsid w:val="00EE500B"/>
    <w:rsid w:val="00EF3553"/>
    <w:rsid w:val="00EF4708"/>
    <w:rsid w:val="00EF67EF"/>
    <w:rsid w:val="00EF7061"/>
    <w:rsid w:val="00F004DF"/>
    <w:rsid w:val="00F029B3"/>
    <w:rsid w:val="00F11BB2"/>
    <w:rsid w:val="00F13D74"/>
    <w:rsid w:val="00F14357"/>
    <w:rsid w:val="00F14DC7"/>
    <w:rsid w:val="00F15E60"/>
    <w:rsid w:val="00F210E0"/>
    <w:rsid w:val="00F23A3D"/>
    <w:rsid w:val="00F25E0F"/>
    <w:rsid w:val="00F26CF3"/>
    <w:rsid w:val="00F32004"/>
    <w:rsid w:val="00F35555"/>
    <w:rsid w:val="00F55B60"/>
    <w:rsid w:val="00F60BDB"/>
    <w:rsid w:val="00F610F9"/>
    <w:rsid w:val="00F61BC7"/>
    <w:rsid w:val="00F61D24"/>
    <w:rsid w:val="00F7380F"/>
    <w:rsid w:val="00F73A62"/>
    <w:rsid w:val="00F76D83"/>
    <w:rsid w:val="00F80226"/>
    <w:rsid w:val="00F9245D"/>
    <w:rsid w:val="00FB1661"/>
    <w:rsid w:val="00FB1C73"/>
    <w:rsid w:val="00FB3339"/>
    <w:rsid w:val="00FB3BAE"/>
    <w:rsid w:val="00FC0AC1"/>
    <w:rsid w:val="00FD0F48"/>
    <w:rsid w:val="00FD3947"/>
    <w:rsid w:val="00FD4C63"/>
    <w:rsid w:val="00FD7257"/>
    <w:rsid w:val="00FE6820"/>
    <w:rsid w:val="00FE7B17"/>
    <w:rsid w:val="00FF1932"/>
    <w:rsid w:val="00FF2C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97"/>
    <w:pPr>
      <w:widowControl w:val="0"/>
      <w:autoSpaceDE w:val="0"/>
      <w:autoSpaceDN w:val="0"/>
      <w:adjustRightInd w:val="0"/>
    </w:pPr>
    <w:rPr>
      <w:rFonts w:eastAsia="Arial Unicode MS" w:cs="Arial Unicode MS"/>
      <w:sz w:val="24"/>
      <w:szCs w:val="24"/>
    </w:rPr>
  </w:style>
  <w:style w:type="paragraph" w:styleId="Heading4">
    <w:name w:val="heading 4"/>
    <w:basedOn w:val="Normal"/>
    <w:link w:val="Heading4Char"/>
    <w:uiPriority w:val="99"/>
    <w:qFormat/>
    <w:locked/>
    <w:rsid w:val="00FB3339"/>
    <w:pPr>
      <w:widowControl/>
      <w:autoSpaceDE/>
      <w:autoSpaceDN/>
      <w:adjustRightInd/>
      <w:spacing w:before="100" w:beforeAutospacing="1" w:after="100" w:afterAutospacing="1"/>
      <w:outlineLvl w:val="3"/>
    </w:pPr>
    <w:rPr>
      <w:rFonts w:ascii="Calibri" w:eastAsia="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67203"/>
    <w:rPr>
      <w:rFonts w:ascii="Calibri" w:hAnsi="Calibri" w:cs="Times New Roman"/>
      <w:b/>
      <w:sz w:val="28"/>
    </w:rPr>
  </w:style>
  <w:style w:type="paragraph" w:customStyle="1" w:styleId="Style1">
    <w:name w:val="Style1"/>
    <w:basedOn w:val="Normal"/>
    <w:uiPriority w:val="99"/>
    <w:rsid w:val="008B1597"/>
    <w:pPr>
      <w:jc w:val="both"/>
    </w:pPr>
  </w:style>
  <w:style w:type="paragraph" w:customStyle="1" w:styleId="Style2">
    <w:name w:val="Style2"/>
    <w:basedOn w:val="Normal"/>
    <w:uiPriority w:val="99"/>
    <w:rsid w:val="008B1597"/>
    <w:pPr>
      <w:jc w:val="both"/>
    </w:pPr>
  </w:style>
  <w:style w:type="paragraph" w:customStyle="1" w:styleId="Style3">
    <w:name w:val="Style3"/>
    <w:basedOn w:val="Normal"/>
    <w:uiPriority w:val="99"/>
    <w:rsid w:val="008B1597"/>
    <w:pPr>
      <w:spacing w:line="275" w:lineRule="exact"/>
      <w:jc w:val="both"/>
    </w:pPr>
  </w:style>
  <w:style w:type="paragraph" w:customStyle="1" w:styleId="Style4">
    <w:name w:val="Style4"/>
    <w:basedOn w:val="Normal"/>
    <w:uiPriority w:val="99"/>
    <w:rsid w:val="008B1597"/>
    <w:pPr>
      <w:spacing w:line="276" w:lineRule="exact"/>
      <w:ind w:hanging="691"/>
      <w:jc w:val="both"/>
    </w:pPr>
  </w:style>
  <w:style w:type="paragraph" w:customStyle="1" w:styleId="Style5">
    <w:name w:val="Style5"/>
    <w:basedOn w:val="Normal"/>
    <w:uiPriority w:val="99"/>
    <w:rsid w:val="008B1597"/>
    <w:pPr>
      <w:spacing w:line="552" w:lineRule="exact"/>
    </w:pPr>
  </w:style>
  <w:style w:type="paragraph" w:customStyle="1" w:styleId="Style6">
    <w:name w:val="Style6"/>
    <w:basedOn w:val="Normal"/>
    <w:uiPriority w:val="99"/>
    <w:rsid w:val="008B1597"/>
    <w:pPr>
      <w:spacing w:line="552" w:lineRule="exact"/>
      <w:ind w:hanging="710"/>
    </w:pPr>
  </w:style>
  <w:style w:type="paragraph" w:customStyle="1" w:styleId="Style7">
    <w:name w:val="Style7"/>
    <w:basedOn w:val="Normal"/>
    <w:uiPriority w:val="99"/>
    <w:rsid w:val="008B1597"/>
  </w:style>
  <w:style w:type="paragraph" w:customStyle="1" w:styleId="Style8">
    <w:name w:val="Style8"/>
    <w:basedOn w:val="Normal"/>
    <w:uiPriority w:val="99"/>
    <w:rsid w:val="008B1597"/>
    <w:pPr>
      <w:spacing w:line="552" w:lineRule="exact"/>
    </w:pPr>
  </w:style>
  <w:style w:type="paragraph" w:customStyle="1" w:styleId="Style9">
    <w:name w:val="Style9"/>
    <w:basedOn w:val="Normal"/>
    <w:uiPriority w:val="99"/>
    <w:rsid w:val="008B1597"/>
    <w:pPr>
      <w:spacing w:line="269" w:lineRule="exact"/>
      <w:ind w:hanging="725"/>
    </w:pPr>
  </w:style>
  <w:style w:type="paragraph" w:customStyle="1" w:styleId="Style10">
    <w:name w:val="Style10"/>
    <w:basedOn w:val="Normal"/>
    <w:uiPriority w:val="99"/>
    <w:rsid w:val="008B1597"/>
    <w:pPr>
      <w:spacing w:line="274" w:lineRule="exact"/>
      <w:ind w:hanging="715"/>
    </w:pPr>
  </w:style>
  <w:style w:type="paragraph" w:customStyle="1" w:styleId="Style11">
    <w:name w:val="Style11"/>
    <w:basedOn w:val="Normal"/>
    <w:uiPriority w:val="99"/>
    <w:rsid w:val="008B1597"/>
    <w:pPr>
      <w:spacing w:line="276" w:lineRule="exact"/>
      <w:ind w:hanging="600"/>
      <w:jc w:val="both"/>
    </w:pPr>
  </w:style>
  <w:style w:type="paragraph" w:customStyle="1" w:styleId="Style12">
    <w:name w:val="Style12"/>
    <w:basedOn w:val="Normal"/>
    <w:uiPriority w:val="99"/>
    <w:rsid w:val="008B1597"/>
    <w:pPr>
      <w:spacing w:line="276" w:lineRule="exact"/>
      <w:ind w:hanging="336"/>
    </w:pPr>
  </w:style>
  <w:style w:type="paragraph" w:customStyle="1" w:styleId="Style13">
    <w:name w:val="Style13"/>
    <w:basedOn w:val="Normal"/>
    <w:uiPriority w:val="99"/>
    <w:rsid w:val="008B1597"/>
    <w:pPr>
      <w:spacing w:line="276" w:lineRule="exact"/>
    </w:pPr>
  </w:style>
  <w:style w:type="paragraph" w:customStyle="1" w:styleId="Style14">
    <w:name w:val="Style14"/>
    <w:basedOn w:val="Normal"/>
    <w:uiPriority w:val="99"/>
    <w:rsid w:val="008B1597"/>
  </w:style>
  <w:style w:type="paragraph" w:customStyle="1" w:styleId="Style15">
    <w:name w:val="Style15"/>
    <w:basedOn w:val="Normal"/>
    <w:uiPriority w:val="99"/>
    <w:rsid w:val="008B1597"/>
    <w:pPr>
      <w:spacing w:line="276" w:lineRule="exact"/>
      <w:ind w:hanging="586"/>
    </w:pPr>
  </w:style>
  <w:style w:type="paragraph" w:customStyle="1" w:styleId="Style16">
    <w:name w:val="Style16"/>
    <w:basedOn w:val="Normal"/>
    <w:uiPriority w:val="99"/>
    <w:rsid w:val="008B1597"/>
    <w:pPr>
      <w:spacing w:line="274" w:lineRule="exact"/>
      <w:ind w:hanging="672"/>
    </w:pPr>
  </w:style>
  <w:style w:type="paragraph" w:customStyle="1" w:styleId="Style17">
    <w:name w:val="Style17"/>
    <w:basedOn w:val="Normal"/>
    <w:uiPriority w:val="99"/>
    <w:rsid w:val="008B1597"/>
    <w:pPr>
      <w:spacing w:line="274" w:lineRule="exact"/>
      <w:ind w:firstLine="389"/>
    </w:pPr>
  </w:style>
  <w:style w:type="paragraph" w:customStyle="1" w:styleId="Style18">
    <w:name w:val="Style18"/>
    <w:basedOn w:val="Normal"/>
    <w:uiPriority w:val="99"/>
    <w:rsid w:val="008B1597"/>
    <w:pPr>
      <w:spacing w:line="547" w:lineRule="exact"/>
      <w:ind w:firstLine="720"/>
    </w:pPr>
  </w:style>
  <w:style w:type="character" w:customStyle="1" w:styleId="FontStyle20">
    <w:name w:val="Font Style20"/>
    <w:uiPriority w:val="99"/>
    <w:rsid w:val="008B1597"/>
    <w:rPr>
      <w:rFonts w:ascii="Times New Roman" w:hAnsi="Times New Roman"/>
      <w:sz w:val="22"/>
    </w:rPr>
  </w:style>
  <w:style w:type="character" w:customStyle="1" w:styleId="FontStyle21">
    <w:name w:val="Font Style21"/>
    <w:uiPriority w:val="99"/>
    <w:rsid w:val="008B1597"/>
    <w:rPr>
      <w:rFonts w:ascii="Arial Unicode MS" w:eastAsia="Arial Unicode MS"/>
      <w:b/>
      <w:sz w:val="20"/>
    </w:rPr>
  </w:style>
  <w:style w:type="character" w:customStyle="1" w:styleId="FontStyle22">
    <w:name w:val="Font Style22"/>
    <w:uiPriority w:val="99"/>
    <w:rsid w:val="008B1597"/>
    <w:rPr>
      <w:rFonts w:ascii="Arial Unicode MS" w:eastAsia="Arial Unicode MS"/>
      <w:b/>
      <w:i/>
      <w:spacing w:val="20"/>
      <w:sz w:val="24"/>
    </w:rPr>
  </w:style>
  <w:style w:type="character" w:customStyle="1" w:styleId="FontStyle23">
    <w:name w:val="Font Style23"/>
    <w:uiPriority w:val="99"/>
    <w:rsid w:val="008B1597"/>
    <w:rPr>
      <w:rFonts w:ascii="Arial Unicode MS" w:eastAsia="Arial Unicode MS"/>
      <w:i/>
      <w:spacing w:val="20"/>
      <w:sz w:val="20"/>
    </w:rPr>
  </w:style>
  <w:style w:type="character" w:customStyle="1" w:styleId="FontStyle24">
    <w:name w:val="Font Style24"/>
    <w:uiPriority w:val="99"/>
    <w:rsid w:val="008B1597"/>
    <w:rPr>
      <w:rFonts w:ascii="Arial Unicode MS" w:eastAsia="Arial Unicode MS"/>
      <w:sz w:val="20"/>
    </w:rPr>
  </w:style>
  <w:style w:type="paragraph" w:styleId="Header">
    <w:name w:val="header"/>
    <w:basedOn w:val="Normal"/>
    <w:link w:val="HeaderChar"/>
    <w:uiPriority w:val="99"/>
    <w:rsid w:val="0070666D"/>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0666D"/>
    <w:rPr>
      <w:rFonts w:eastAsia="Arial Unicode MS" w:cs="Times New Roman"/>
      <w:sz w:val="24"/>
    </w:rPr>
  </w:style>
  <w:style w:type="paragraph" w:styleId="Footer">
    <w:name w:val="footer"/>
    <w:basedOn w:val="Normal"/>
    <w:link w:val="FooterChar"/>
    <w:uiPriority w:val="99"/>
    <w:semiHidden/>
    <w:rsid w:val="0070666D"/>
    <w:pPr>
      <w:tabs>
        <w:tab w:val="center" w:pos="4677"/>
        <w:tab w:val="right" w:pos="9355"/>
      </w:tabs>
    </w:pPr>
    <w:rPr>
      <w:rFonts w:cs="Times New Roman"/>
    </w:rPr>
  </w:style>
  <w:style w:type="character" w:customStyle="1" w:styleId="FooterChar">
    <w:name w:val="Footer Char"/>
    <w:basedOn w:val="DefaultParagraphFont"/>
    <w:link w:val="Footer"/>
    <w:uiPriority w:val="99"/>
    <w:semiHidden/>
    <w:locked/>
    <w:rsid w:val="0070666D"/>
    <w:rPr>
      <w:rFonts w:eastAsia="Arial Unicode MS" w:cs="Times New Roman"/>
      <w:sz w:val="24"/>
    </w:rPr>
  </w:style>
  <w:style w:type="paragraph" w:styleId="BalloonText">
    <w:name w:val="Balloon Text"/>
    <w:basedOn w:val="Normal"/>
    <w:link w:val="BalloonTextChar"/>
    <w:uiPriority w:val="99"/>
    <w:semiHidden/>
    <w:rsid w:val="0056515B"/>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515B"/>
    <w:rPr>
      <w:rFonts w:ascii="Tahoma" w:eastAsia="Arial Unicode MS" w:hAnsi="Tahoma" w:cs="Times New Roman"/>
      <w:sz w:val="16"/>
    </w:rPr>
  </w:style>
  <w:style w:type="paragraph" w:customStyle="1" w:styleId="a">
    <w:name w:val="Стиль"/>
    <w:basedOn w:val="Normal"/>
    <w:next w:val="Title"/>
    <w:uiPriority w:val="99"/>
    <w:rsid w:val="00791F61"/>
    <w:pPr>
      <w:widowControl/>
      <w:autoSpaceDE/>
      <w:autoSpaceDN/>
      <w:adjustRightInd/>
      <w:jc w:val="center"/>
    </w:pPr>
    <w:rPr>
      <w:rFonts w:ascii="Times New Roman" w:eastAsia="Times New Roman" w:hAnsi="Times New Roman" w:cs="Times New Roman"/>
      <w:b/>
      <w:szCs w:val="20"/>
    </w:rPr>
  </w:style>
  <w:style w:type="table" w:styleId="TableGrid">
    <w:name w:val="Table Grid"/>
    <w:basedOn w:val="TableNormal"/>
    <w:uiPriority w:val="99"/>
    <w:rsid w:val="00791F61"/>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к"/>
    <w:basedOn w:val="Normal"/>
    <w:uiPriority w:val="99"/>
    <w:rsid w:val="00791F61"/>
    <w:pPr>
      <w:widowControl/>
      <w:suppressAutoHyphens/>
      <w:autoSpaceDE/>
      <w:autoSpaceDN/>
      <w:adjustRightInd/>
      <w:ind w:firstLine="170"/>
    </w:pPr>
    <w:rPr>
      <w:rFonts w:ascii="Arial" w:eastAsia="Times New Roman" w:hAnsi="Arial" w:cs="Times New Roman"/>
      <w:sz w:val="18"/>
      <w:szCs w:val="20"/>
    </w:rPr>
  </w:style>
  <w:style w:type="paragraph" w:styleId="Title">
    <w:name w:val="Title"/>
    <w:basedOn w:val="Normal"/>
    <w:next w:val="Normal"/>
    <w:link w:val="TitleChar"/>
    <w:uiPriority w:val="99"/>
    <w:qFormat/>
    <w:rsid w:val="00791F6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791F61"/>
    <w:rPr>
      <w:rFonts w:ascii="Cambria" w:hAnsi="Cambria" w:cs="Times New Roman"/>
      <w:color w:val="17365D"/>
      <w:spacing w:val="5"/>
      <w:kern w:val="28"/>
      <w:sz w:val="52"/>
    </w:rPr>
  </w:style>
  <w:style w:type="paragraph" w:customStyle="1" w:styleId="Default">
    <w:name w:val="Default"/>
    <w:uiPriority w:val="99"/>
    <w:rsid w:val="00302C31"/>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026A7A"/>
    <w:rPr>
      <w:rFonts w:ascii="Times New Roman" w:hAnsi="Times New Roman"/>
      <w:spacing w:val="20"/>
      <w:szCs w:val="28"/>
      <w:lang w:eastAsia="en-US"/>
    </w:rPr>
  </w:style>
  <w:style w:type="character" w:customStyle="1" w:styleId="apple-converted-space">
    <w:name w:val="apple-converted-space"/>
    <w:uiPriority w:val="99"/>
    <w:rsid w:val="00E7638E"/>
  </w:style>
  <w:style w:type="paragraph" w:styleId="NormalWeb">
    <w:name w:val="Normal (Web)"/>
    <w:basedOn w:val="Normal"/>
    <w:uiPriority w:val="99"/>
    <w:rsid w:val="00E7638E"/>
    <w:pPr>
      <w:widowControl/>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99"/>
    <w:qFormat/>
    <w:locked/>
    <w:rsid w:val="00E7638E"/>
    <w:rPr>
      <w:rFonts w:cs="Times New Roman"/>
      <w:i/>
    </w:rPr>
  </w:style>
  <w:style w:type="character" w:styleId="Strong">
    <w:name w:val="Strong"/>
    <w:basedOn w:val="DefaultParagraphFont"/>
    <w:uiPriority w:val="99"/>
    <w:qFormat/>
    <w:locked/>
    <w:rsid w:val="00E7638E"/>
    <w:rPr>
      <w:rFonts w:cs="Times New Roman"/>
      <w:b/>
    </w:rPr>
  </w:style>
  <w:style w:type="paragraph" w:customStyle="1" w:styleId="1">
    <w:name w:val="Без интервала1"/>
    <w:uiPriority w:val="99"/>
    <w:rsid w:val="00BB03FC"/>
    <w:rPr>
      <w:rFonts w:ascii="Times New Roman" w:hAnsi="Times New Roman"/>
      <w:sz w:val="24"/>
      <w:szCs w:val="24"/>
    </w:rPr>
  </w:style>
  <w:style w:type="character" w:styleId="Hyperlink">
    <w:name w:val="Hyperlink"/>
    <w:basedOn w:val="DefaultParagraphFont"/>
    <w:uiPriority w:val="99"/>
    <w:rsid w:val="006B545D"/>
    <w:rPr>
      <w:rFonts w:cs="Times New Roman"/>
      <w:color w:val="0000FF"/>
      <w:u w:val="single"/>
    </w:rPr>
  </w:style>
  <w:style w:type="character" w:styleId="PageNumber">
    <w:name w:val="page number"/>
    <w:basedOn w:val="DefaultParagraphFont"/>
    <w:uiPriority w:val="99"/>
    <w:rsid w:val="00622A86"/>
    <w:rPr>
      <w:rFonts w:cs="Times New Roman"/>
    </w:rPr>
  </w:style>
</w:styles>
</file>

<file path=word/webSettings.xml><?xml version="1.0" encoding="utf-8"?>
<w:webSettings xmlns:r="http://schemas.openxmlformats.org/officeDocument/2006/relationships" xmlns:w="http://schemas.openxmlformats.org/wordprocessingml/2006/main">
  <w:divs>
    <w:div w:id="80885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urovtseva@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610m@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umov5@mail.ru" TargetMode="External"/><Relationship Id="rId4" Type="http://schemas.openxmlformats.org/officeDocument/2006/relationships/webSettings" Target="webSettings.xml"/><Relationship Id="rId9" Type="http://schemas.openxmlformats.org/officeDocument/2006/relationships/hyperlink" Target="mailto:andrey.a.berezkin@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8</Pages>
  <Words>2929</Words>
  <Characters>16696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Draft Reg Regs Clean 26.12.09 _1_ 7 jan</dc:title>
  <dc:subject/>
  <dc:creator>Андрей</dc:creator>
  <cp:keywords/>
  <dc:description/>
  <cp:lastModifiedBy>user</cp:lastModifiedBy>
  <cp:revision>20</cp:revision>
  <cp:lastPrinted>2017-08-07T19:38:00Z</cp:lastPrinted>
  <dcterms:created xsi:type="dcterms:W3CDTF">2017-08-14T08:33:00Z</dcterms:created>
  <dcterms:modified xsi:type="dcterms:W3CDTF">2017-08-15T10:31:00Z</dcterms:modified>
</cp:coreProperties>
</file>